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04B" w:rsidRDefault="00B3704B" w:rsidP="008279D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3704B" w:rsidTr="00895254">
        <w:tc>
          <w:tcPr>
            <w:tcW w:w="4785" w:type="dxa"/>
          </w:tcPr>
          <w:p w:rsidR="00B3704B" w:rsidRPr="007F7C77" w:rsidRDefault="00B3704B" w:rsidP="00895254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ПРИНЯ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ТО: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на Педагогическом  совете</w:t>
            </w: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>Большекударинский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 xml:space="preserve">  детский   сад»</w:t>
            </w: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Протоко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л №______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от «___»_________ 2022</w:t>
            </w: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г.</w:t>
            </w:r>
          </w:p>
          <w:p w:rsidR="00B3704B" w:rsidRDefault="00B3704B" w:rsidP="00895254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</w:p>
        </w:tc>
        <w:tc>
          <w:tcPr>
            <w:tcW w:w="4786" w:type="dxa"/>
          </w:tcPr>
          <w:p w:rsidR="00B3704B" w:rsidRPr="007F7C77" w:rsidRDefault="00B3704B" w:rsidP="00895254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УТВЕРЖДЕНО:</w:t>
            </w: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Заведующий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>МБДОУ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>Большекударинский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 xml:space="preserve">  детский сад»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_</w:t>
            </w: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__________/</w:t>
            </w:r>
            <w:proofErr w:type="spellStart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>Ключникова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u w:val="single"/>
                <w:lang w:eastAsia="ru-RU"/>
              </w:rPr>
              <w:t xml:space="preserve"> Л.С.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>_/</w:t>
            </w:r>
            <w:r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br/>
              <w:t>Приказ №___ от «____»_____ 2022</w:t>
            </w:r>
            <w:r w:rsidRPr="007F7C77"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  <w:t xml:space="preserve"> г.</w:t>
            </w:r>
          </w:p>
          <w:p w:rsidR="00B3704B" w:rsidRDefault="00B3704B" w:rsidP="00895254">
            <w:pPr>
              <w:spacing w:line="351" w:lineRule="atLeast"/>
              <w:textAlignment w:val="baseline"/>
              <w:rPr>
                <w:rFonts w:ascii="Times New Roman" w:eastAsia="Times New Roman" w:hAnsi="Times New Roman" w:cs="Times New Roman"/>
                <w:color w:val="1E2120"/>
                <w:sz w:val="27"/>
                <w:szCs w:val="27"/>
                <w:lang w:eastAsia="ru-RU"/>
              </w:rPr>
            </w:pPr>
          </w:p>
        </w:tc>
      </w:tr>
    </w:tbl>
    <w:p w:rsidR="00077E8C" w:rsidRDefault="00077E8C" w:rsidP="00B3704B">
      <w:pPr>
        <w:shd w:val="clear" w:color="auto" w:fill="FFFFFF"/>
        <w:spacing w:after="0" w:line="488" w:lineRule="atLeas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6"/>
          <w:szCs w:val="36"/>
          <w:lang w:eastAsia="ru-RU"/>
        </w:rPr>
      </w:pPr>
    </w:p>
    <w:p w:rsidR="008279DB" w:rsidRPr="00077E8C" w:rsidRDefault="00156C9E" w:rsidP="00077E8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  <w:r w:rsidRPr="00077E8C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Правила</w:t>
      </w:r>
      <w:r w:rsidRPr="00077E8C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br/>
        <w:t xml:space="preserve">внутреннего распорядка воспитанников </w:t>
      </w:r>
    </w:p>
    <w:p w:rsidR="00156C9E" w:rsidRPr="00077E8C" w:rsidRDefault="00B3704B" w:rsidP="00077E8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муниципального бюджет</w:t>
      </w:r>
      <w:r w:rsidR="00CD47CD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ного дошкольного образовательного учреждения </w:t>
      </w:r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Большекударинский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  </w:t>
      </w:r>
      <w:r w:rsidR="00156C9E" w:rsidRPr="00077E8C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детск</w:t>
      </w:r>
      <w:r w:rsidR="00CD47CD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ий</w:t>
      </w:r>
      <w:r w:rsidR="00156C9E" w:rsidRPr="00077E8C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 xml:space="preserve"> сад</w:t>
      </w:r>
      <w:r w:rsidR="008279DB" w:rsidRPr="00077E8C">
        <w:rPr>
          <w:rFonts w:ascii="Times New Roman" w:eastAsia="Times New Roman" w:hAnsi="Times New Roman" w:cs="Times New Roman"/>
          <w:b/>
          <w:bCs/>
          <w:color w:val="1E2120"/>
          <w:sz w:val="32"/>
          <w:szCs w:val="32"/>
          <w:lang w:eastAsia="ru-RU"/>
        </w:rPr>
        <w:t>»</w:t>
      </w:r>
    </w:p>
    <w:p w:rsidR="00156C9E" w:rsidRPr="00156C9E" w:rsidRDefault="00156C9E" w:rsidP="00156C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56C9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156C9E" w:rsidRPr="00077E8C" w:rsidRDefault="00156C9E" w:rsidP="00B45231">
      <w:pPr>
        <w:shd w:val="clear" w:color="auto" w:fill="FFFFFF"/>
        <w:spacing w:after="90" w:line="37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1. Общие положения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1.1. </w:t>
      </w:r>
      <w:proofErr w:type="gramStart"/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Настоящие </w:t>
      </w:r>
      <w:r w:rsidRPr="00077E8C">
        <w:rPr>
          <w:rFonts w:ascii="Times New Roman" w:eastAsia="Times New Roman" w:hAnsi="Times New Roman" w:cs="Times New Roman"/>
          <w:bCs/>
          <w:color w:val="1E2120"/>
          <w:sz w:val="24"/>
          <w:szCs w:val="24"/>
          <w:bdr w:val="none" w:sz="0" w:space="0" w:color="auto" w:frame="1"/>
          <w:lang w:eastAsia="ru-RU"/>
        </w:rPr>
        <w:t>Правила внутреннего распорядка воспитанников ДОУ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(далее - Правила) разработаны в соответствии с Федеральным законом № 273-ФЗ от 29.12.2012г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"Об образовании в Российской Федерации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»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 изменениями от 2 июля 2021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года, </w:t>
      </w:r>
      <w:r w:rsidRPr="00077E8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СП 2.4.3648-20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«Санитарно-эпидемиологические требования к организациям воспитания и обучения, отдыха и оздоровления детей и молодежи», Приказом Министерства просвещения Российской Федерации от 31 июля 2020г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.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№ 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373 «Об утверждении порядка организации</w:t>
      </w:r>
      <w:proofErr w:type="gramEnd"/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осуществления образовательной деятельности по основным общеобразовательным программам - образовательным программам дошкольного образования», </w:t>
      </w:r>
      <w:r w:rsidRPr="00077E8C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bdr w:val="none" w:sz="0" w:space="0" w:color="auto" w:frame="1"/>
          <w:lang w:eastAsia="ru-RU"/>
        </w:rPr>
        <w:t>СанПиН 1.2.3685-21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«Гигиенические нормативы и требования к обеспечению безопасности и (или) безвредности для человека факторов среды обитания», Уставом дошкольного образовательного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учреждения.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1.2. Данные Правила внутреннего распорядка воспитанников в ДОУ разработаны с целью обеспечения комфортного и безопасного пребывания детей в детском саду, а также успешной реализации целей и задач организованной образовательной деятельности, определенных в Уставе дошкольного образовательного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учреждения.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1.3. Настоящие Правила внутреннего распорядка определяют внутренний распорядок обучающихся в детском саду, режим образовательной деятельности, требования по сбережению и укреплению здоровья воспитанников, обеспечению их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безопасности.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1.4. Соблюдение данных правил в дошкольном образовательном учреждении обеспечивает эффективное взаимодействие участников образовательных отношений, а также комфортное пребывание несовершеннолетних воспитанников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детском саду.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077E8C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1.5. Взаимоотношения между ДОУ и родителями (законными представителями) несовершеннолетних воспитанников возникают с момента зачисления ребенка в детский сад и прекращаются с момента отчисления ребенка, регулируются договором, включающим в себя взаимные права, обязанности</w:t>
      </w:r>
      <w:r w:rsidR="00077E8C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ответственность сторон. 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1.6. Администрация детского сада обязана ознакомить </w:t>
      </w:r>
      <w:r w:rsidR="00CD47CD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родителей (законных представителей)</w:t>
      </w:r>
      <w:r w:rsidR="00CD47CD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данными Правилами внутреннего распорядка воспитанников непосредственно при приеме в детский сад. Данные правила размещаются на информационных стендах дошкольного образовательного учреждения и на</w:t>
      </w:r>
      <w:r w:rsidR="00077E8C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официальном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сайте детского сада для ознакомления.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1.7. Копии настоящих Правил находятся в каждой групповой ячейке (возрастной группе)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размещаются на информационных стендах.</w:t>
      </w:r>
    </w:p>
    <w:p w:rsidR="00B45231" w:rsidRPr="00077E8C" w:rsidRDefault="00156C9E" w:rsidP="008279D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1.8. Настоящие Правила внутреннего распорядка воспитанников принимаются Педагогическим советом ДОУ, рассматриваются Родительским комитетом, 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lastRenderedPageBreak/>
        <w:t>осуществляющим деятельность согласно 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077E8C">
        <w:rPr>
          <w:rFonts w:ascii="Times New Roman" w:eastAsia="Times New Roman" w:hAnsi="Times New Roman" w:cs="Times New Roman"/>
          <w:color w:val="047EB6"/>
          <w:sz w:val="24"/>
          <w:szCs w:val="24"/>
          <w:u w:val="single"/>
          <w:bdr w:val="none" w:sz="0" w:space="0" w:color="auto" w:frame="1"/>
          <w:lang w:eastAsia="ru-RU"/>
        </w:rPr>
        <w:t>Положению о родительском комитете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 </w:t>
      </w:r>
      <w:r w:rsidR="008279DB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или </w:t>
      </w:r>
      <w:proofErr w:type="gramStart"/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Советом родителей, выполняющим свои функции согласно </w:t>
      </w:r>
      <w:r w:rsidRPr="00077E8C">
        <w:rPr>
          <w:rFonts w:ascii="Times New Roman" w:eastAsia="Times New Roman" w:hAnsi="Times New Roman" w:cs="Times New Roman"/>
          <w:color w:val="047EB6"/>
          <w:sz w:val="24"/>
          <w:szCs w:val="24"/>
          <w:u w:val="single"/>
          <w:bdr w:val="none" w:sz="0" w:space="0" w:color="auto" w:frame="1"/>
          <w:lang w:eastAsia="ru-RU"/>
        </w:rPr>
        <w:t>Положению о Совете родителей ДОУ</w:t>
      </w: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и утверждаются</w:t>
      </w:r>
      <w:proofErr w:type="gramEnd"/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заведующим дошкольным</w:t>
      </w:r>
      <w:r w:rsidR="00B45231"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образовательным учреждением.</w:t>
      </w:r>
    </w:p>
    <w:p w:rsidR="00156C9E" w:rsidRPr="00AB039A" w:rsidRDefault="00156C9E" w:rsidP="00AB03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077E8C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1.9.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отношений.</w:t>
      </w:r>
      <w:bookmarkStart w:id="0" w:name="_GoBack"/>
      <w:bookmarkEnd w:id="0"/>
    </w:p>
    <w:p w:rsidR="00B45231" w:rsidRPr="00077E8C" w:rsidRDefault="00B45231" w:rsidP="00077E8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7E8C">
        <w:rPr>
          <w:rFonts w:ascii="Times New Roman" w:hAnsi="Times New Roman" w:cs="Times New Roman"/>
          <w:b/>
          <w:sz w:val="24"/>
          <w:szCs w:val="24"/>
        </w:rPr>
        <w:t>2. Режим работы ДОУ (распорядок пребывания воспитанников) и образовательной деятельности</w:t>
      </w:r>
    </w:p>
    <w:p w:rsidR="00B45231" w:rsidRPr="00077E8C" w:rsidRDefault="00B45231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2.1. Режим работы ДОУ и длительность пребывания в нем воспитанников определяется Уставом дошкольного учреждения.</w:t>
      </w:r>
    </w:p>
    <w:p w:rsidR="00B45231" w:rsidRPr="00077E8C" w:rsidRDefault="00D73BC3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Большекударинский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  <w:r w:rsidR="00B45231" w:rsidRPr="00077E8C">
        <w:rPr>
          <w:rFonts w:ascii="Times New Roman" w:hAnsi="Times New Roman" w:cs="Times New Roman"/>
          <w:sz w:val="24"/>
          <w:szCs w:val="24"/>
        </w:rPr>
        <w:t>» работает по 5-ти дневной рабочей неделе.</w:t>
      </w:r>
    </w:p>
    <w:p w:rsidR="00B45231" w:rsidRPr="00077E8C" w:rsidRDefault="00B45231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 xml:space="preserve">2.3. Режим функционирования ДОУ составляет </w:t>
      </w:r>
      <w:r w:rsidR="00D73BC3">
        <w:rPr>
          <w:rFonts w:ascii="Times New Roman" w:hAnsi="Times New Roman" w:cs="Times New Roman"/>
          <w:sz w:val="24"/>
          <w:szCs w:val="24"/>
        </w:rPr>
        <w:t>9 часов: с 8.00 до 17.00</w:t>
      </w:r>
      <w:r w:rsidR="0004660A" w:rsidRPr="00077E8C">
        <w:rPr>
          <w:rFonts w:ascii="Times New Roman" w:hAnsi="Times New Roman" w:cs="Times New Roman"/>
          <w:sz w:val="24"/>
          <w:szCs w:val="24"/>
        </w:rPr>
        <w:t>.</w:t>
      </w:r>
    </w:p>
    <w:p w:rsidR="00122A55" w:rsidRPr="00077E8C" w:rsidRDefault="00122A55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2.4. Основу режима дошкольного образовательного учреждения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ДОУ, контингента воспитанников и их индивидуальных особенностей, климата и времени года в соответствии с СП 2.4.3648-20. Режим  обязателен для соблюдения всеми участниками образовательных отношений.</w:t>
      </w:r>
    </w:p>
    <w:p w:rsidR="00122A55" w:rsidRPr="00077E8C" w:rsidRDefault="00122A55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2.5. В соответствии с календарным учебным графиком, утвержденным заведующим ежегодно, на начало учебного года:</w:t>
      </w:r>
    </w:p>
    <w:p w:rsidR="00122A55" w:rsidRPr="00077E8C" w:rsidRDefault="00122A55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* продолжительность учебного года – с начала сентября по конец мая;</w:t>
      </w:r>
    </w:p>
    <w:p w:rsidR="00122A55" w:rsidRPr="00077E8C" w:rsidRDefault="00122A55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* летний оздоровительный период – с начала июня по конец августа.</w:t>
      </w:r>
    </w:p>
    <w:p w:rsidR="00122A55" w:rsidRPr="00077E8C" w:rsidRDefault="00122A55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077E8C">
        <w:rPr>
          <w:rFonts w:ascii="Times New Roman" w:hAnsi="Times New Roman" w:cs="Times New Roman"/>
          <w:sz w:val="24"/>
          <w:szCs w:val="24"/>
        </w:rPr>
        <w:t xml:space="preserve">В летний период дошкольное образовательное учреждение имеет право объединять группы (в связи с низкой наполняемостью групп, отпуском воспитателей, на период проведения ремонтных работ в групповых помещениях и другими уважительными причинами (в </w:t>
      </w:r>
      <w:proofErr w:type="spellStart"/>
      <w:r w:rsidRPr="00077E8C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077E8C">
        <w:rPr>
          <w:rFonts w:ascii="Times New Roman" w:hAnsi="Times New Roman" w:cs="Times New Roman"/>
          <w:sz w:val="24"/>
          <w:szCs w:val="24"/>
        </w:rPr>
        <w:t>. внеплановые аварийные работы).</w:t>
      </w:r>
      <w:proofErr w:type="gramEnd"/>
    </w:p>
    <w:p w:rsidR="00122A55" w:rsidRPr="00077E8C" w:rsidRDefault="00122A55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 xml:space="preserve">2.7. В период карантинов в группе устанавливается карантинный режим на нормативный срок, определенный </w:t>
      </w:r>
      <w:r w:rsidR="002858AF" w:rsidRPr="00077E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58AF" w:rsidRPr="00077E8C">
        <w:rPr>
          <w:rFonts w:ascii="Times New Roman" w:hAnsi="Times New Roman" w:cs="Times New Roman"/>
          <w:sz w:val="24"/>
          <w:szCs w:val="24"/>
        </w:rPr>
        <w:t>Роспотребнадзор</w:t>
      </w:r>
      <w:r w:rsidR="00935C61">
        <w:rPr>
          <w:rFonts w:ascii="Times New Roman" w:hAnsi="Times New Roman" w:cs="Times New Roman"/>
          <w:sz w:val="24"/>
          <w:szCs w:val="24"/>
        </w:rPr>
        <w:t>ом</w:t>
      </w:r>
      <w:proofErr w:type="spellEnd"/>
      <w:r w:rsidR="002858AF" w:rsidRPr="00077E8C">
        <w:rPr>
          <w:rFonts w:ascii="Times New Roman" w:hAnsi="Times New Roman" w:cs="Times New Roman"/>
          <w:sz w:val="24"/>
          <w:szCs w:val="24"/>
        </w:rPr>
        <w:t>, в ходе которого осуществляются карантинные мероприятия. Воспитанники, не вступившие в контакт с больными или контактными воспитанниками в карантинной группе и (или) здоровые воспитанники – в карантинную</w:t>
      </w:r>
      <w:r w:rsidR="009E333A" w:rsidRPr="00077E8C">
        <w:rPr>
          <w:rFonts w:ascii="Times New Roman" w:hAnsi="Times New Roman" w:cs="Times New Roman"/>
          <w:sz w:val="24"/>
          <w:szCs w:val="24"/>
        </w:rPr>
        <w:t xml:space="preserve"> группу не допускаются и поступают в другие группы до окончания карантина в своей основной группе. Неконтактные и (или) здоровые воспитанники временно распределяются заведующим в другие группы до окончания карантина в своей основной группе.</w:t>
      </w:r>
    </w:p>
    <w:p w:rsidR="009E333A" w:rsidRPr="00077E8C" w:rsidRDefault="009E333A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2.8. Содержание дошкольного образования определяется образовательной программой дошкольного образования (</w:t>
      </w:r>
      <w:proofErr w:type="gramStart"/>
      <w:r w:rsidRPr="00077E8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077E8C">
        <w:rPr>
          <w:rFonts w:ascii="Times New Roman" w:hAnsi="Times New Roman" w:cs="Times New Roman"/>
          <w:sz w:val="24"/>
          <w:szCs w:val="24"/>
        </w:rPr>
        <w:t>).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9E333A" w:rsidRPr="00077E8C" w:rsidRDefault="009E333A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2.9. Программа обеспечивает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 воспитанников.</w:t>
      </w:r>
    </w:p>
    <w:p w:rsidR="009E333A" w:rsidRPr="00077E8C" w:rsidRDefault="009E333A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2.10. 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детей:</w:t>
      </w:r>
    </w:p>
    <w:p w:rsidR="009E333A" w:rsidRPr="00077E8C" w:rsidRDefault="009E333A" w:rsidP="00140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lastRenderedPageBreak/>
        <w:t>* социально-коммуникативное развитие;</w:t>
      </w:r>
    </w:p>
    <w:p w:rsidR="009E333A" w:rsidRPr="00077E8C" w:rsidRDefault="009E333A" w:rsidP="00140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* познавательное развитие;</w:t>
      </w:r>
    </w:p>
    <w:p w:rsidR="009E333A" w:rsidRPr="00077E8C" w:rsidRDefault="009E333A" w:rsidP="00140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* речевое развитие;</w:t>
      </w:r>
    </w:p>
    <w:p w:rsidR="009E333A" w:rsidRPr="00077E8C" w:rsidRDefault="009E333A" w:rsidP="00140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* художественно-эстетическое развитие;</w:t>
      </w:r>
    </w:p>
    <w:p w:rsidR="009E333A" w:rsidRDefault="009E333A" w:rsidP="00140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* физическое развитие.</w:t>
      </w:r>
    </w:p>
    <w:p w:rsidR="0014040F" w:rsidRPr="00077E8C" w:rsidRDefault="0014040F" w:rsidP="001404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333A" w:rsidRPr="00077E8C" w:rsidRDefault="009E333A" w:rsidP="00AB03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2.11. Образовательная деятельность по образовательным программам дошкольного образования в дошкольном образовательном учреждении осуществляется</w:t>
      </w:r>
      <w:r w:rsidR="00CE5DEC" w:rsidRPr="00077E8C">
        <w:rPr>
          <w:rFonts w:ascii="Times New Roman" w:hAnsi="Times New Roman" w:cs="Times New Roman"/>
          <w:sz w:val="24"/>
          <w:szCs w:val="24"/>
        </w:rPr>
        <w:t xml:space="preserve"> в группах.</w:t>
      </w:r>
    </w:p>
    <w:p w:rsidR="00077E8C" w:rsidRPr="00077E8C" w:rsidRDefault="00077E8C" w:rsidP="00AB0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>2.12. Г</w:t>
      </w:r>
      <w:r w:rsidR="00CE5DEC" w:rsidRPr="00077E8C">
        <w:rPr>
          <w:rFonts w:ascii="Times New Roman" w:hAnsi="Times New Roman" w:cs="Times New Roman"/>
          <w:sz w:val="24"/>
          <w:szCs w:val="24"/>
        </w:rPr>
        <w:t>руппы имеют общеразвивающую, компенсирующую, оздоровительную или комбинированную направленность.</w:t>
      </w:r>
      <w:r w:rsidRPr="00077E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5DEC" w:rsidRPr="00077E8C" w:rsidRDefault="00CE5DEC" w:rsidP="00AB03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 xml:space="preserve">В группах </w:t>
      </w:r>
      <w:r w:rsidRPr="00077E8C">
        <w:rPr>
          <w:rFonts w:ascii="Times New Roman" w:hAnsi="Times New Roman" w:cs="Times New Roman"/>
          <w:i/>
          <w:sz w:val="24"/>
          <w:szCs w:val="24"/>
        </w:rPr>
        <w:t>общеразвивающей направленности</w:t>
      </w:r>
      <w:r w:rsidRPr="00077E8C">
        <w:rPr>
          <w:rFonts w:ascii="Times New Roman" w:hAnsi="Times New Roman" w:cs="Times New Roman"/>
          <w:sz w:val="24"/>
          <w:szCs w:val="24"/>
        </w:rPr>
        <w:t xml:space="preserve"> осуществляется реализация образовательной программы дошкольного образования.</w:t>
      </w:r>
    </w:p>
    <w:p w:rsidR="00CE5DEC" w:rsidRPr="00077E8C" w:rsidRDefault="00CE5DEC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 xml:space="preserve">В группах </w:t>
      </w:r>
      <w:r w:rsidRPr="00077E8C">
        <w:rPr>
          <w:rFonts w:ascii="Times New Roman" w:hAnsi="Times New Roman" w:cs="Times New Roman"/>
          <w:i/>
          <w:sz w:val="24"/>
          <w:szCs w:val="24"/>
        </w:rPr>
        <w:t>компенсирующей направленности</w:t>
      </w:r>
      <w:r w:rsidRPr="00077E8C">
        <w:rPr>
          <w:rFonts w:ascii="Times New Roman" w:hAnsi="Times New Roman" w:cs="Times New Roman"/>
          <w:sz w:val="24"/>
          <w:szCs w:val="24"/>
        </w:rPr>
        <w:t xml:space="preserve">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CE5DEC" w:rsidRPr="00077E8C" w:rsidRDefault="00CE5DEC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7E8C">
        <w:rPr>
          <w:rFonts w:ascii="Times New Roman" w:hAnsi="Times New Roman" w:cs="Times New Roman"/>
          <w:sz w:val="24"/>
          <w:szCs w:val="24"/>
        </w:rPr>
        <w:t xml:space="preserve">Группы </w:t>
      </w:r>
      <w:r w:rsidRPr="00077E8C">
        <w:rPr>
          <w:rFonts w:ascii="Times New Roman" w:hAnsi="Times New Roman" w:cs="Times New Roman"/>
          <w:i/>
          <w:sz w:val="24"/>
          <w:szCs w:val="24"/>
        </w:rPr>
        <w:t>оздоровительной направленности</w:t>
      </w:r>
      <w:r w:rsidRPr="00077E8C">
        <w:rPr>
          <w:rFonts w:ascii="Times New Roman" w:hAnsi="Times New Roman" w:cs="Times New Roman"/>
          <w:sz w:val="24"/>
          <w:szCs w:val="24"/>
        </w:rPr>
        <w:t xml:space="preserve"> создаются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CE5DEC" w:rsidRPr="00077E8C" w:rsidRDefault="00CE5DEC" w:rsidP="00077E8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77E8C">
        <w:rPr>
          <w:rFonts w:ascii="Times New Roman" w:hAnsi="Times New Roman" w:cs="Times New Roman"/>
          <w:sz w:val="24"/>
          <w:szCs w:val="24"/>
        </w:rPr>
        <w:t xml:space="preserve">В группах </w:t>
      </w:r>
      <w:r w:rsidRPr="00077E8C">
        <w:rPr>
          <w:rFonts w:ascii="Times New Roman" w:hAnsi="Times New Roman" w:cs="Times New Roman"/>
          <w:i/>
          <w:sz w:val="24"/>
          <w:szCs w:val="24"/>
        </w:rPr>
        <w:t>комбинированной направленности</w:t>
      </w:r>
      <w:r w:rsidRPr="00077E8C">
        <w:rPr>
          <w:rFonts w:ascii="Times New Roman" w:hAnsi="Times New Roman" w:cs="Times New Roman"/>
          <w:sz w:val="24"/>
          <w:szCs w:val="24"/>
        </w:rPr>
        <w:t xml:space="preserve">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</w:t>
      </w:r>
      <w:r w:rsidR="007C6130" w:rsidRPr="00077E8C">
        <w:rPr>
          <w:rFonts w:ascii="Times New Roman" w:hAnsi="Times New Roman" w:cs="Times New Roman"/>
          <w:sz w:val="24"/>
          <w:szCs w:val="24"/>
        </w:rPr>
        <w:t>, адаптированной для детей с ограниченными возможностями здоровья с учетом особенностей их психофизического развития, особых образовательных потребностей,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  <w:proofErr w:type="gramEnd"/>
      <w:r w:rsidR="007C6130" w:rsidRPr="00077E8C">
        <w:rPr>
          <w:rFonts w:ascii="Times New Roman" w:hAnsi="Times New Roman" w:cs="Times New Roman"/>
          <w:sz w:val="24"/>
          <w:szCs w:val="24"/>
        </w:rPr>
        <w:t xml:space="preserve"> При комплектовании групп комбинированной направленности не допускается смешение более 3 категорий детей с ограниченными возможностями здоровья. При объединении детей с разными нарушениями в развитии учитываются направленность адаптированных образовательных программ дошкольного образования и возможности их одновременной реализации в одной группе.</w:t>
      </w:r>
    </w:p>
    <w:p w:rsidR="007C6130" w:rsidRPr="00452F9B" w:rsidRDefault="007C6130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2.13. В ДОУ могут быть </w:t>
      </w:r>
      <w:proofErr w:type="gramStart"/>
      <w:r w:rsidRPr="00452F9B">
        <w:rPr>
          <w:rFonts w:ascii="Times New Roman" w:hAnsi="Times New Roman" w:cs="Times New Roman"/>
          <w:sz w:val="24"/>
          <w:szCs w:val="24"/>
        </w:rPr>
        <w:t>организованы</w:t>
      </w:r>
      <w:proofErr w:type="gramEnd"/>
      <w:r w:rsidRPr="00452F9B">
        <w:rPr>
          <w:rFonts w:ascii="Times New Roman" w:hAnsi="Times New Roman" w:cs="Times New Roman"/>
          <w:sz w:val="24"/>
          <w:szCs w:val="24"/>
        </w:rPr>
        <w:t xml:space="preserve"> также:</w:t>
      </w:r>
    </w:p>
    <w:p w:rsidR="007C6130" w:rsidRPr="00452F9B" w:rsidRDefault="007C6130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группы детей раннего возраста без реализации</w:t>
      </w:r>
      <w:r w:rsidR="006C748C" w:rsidRPr="00452F9B">
        <w:rPr>
          <w:rFonts w:ascii="Times New Roman" w:hAnsi="Times New Roman" w:cs="Times New Roman"/>
          <w:sz w:val="24"/>
          <w:szCs w:val="24"/>
        </w:rPr>
        <w:t xml:space="preserve"> </w:t>
      </w:r>
      <w:r w:rsidR="00935C61" w:rsidRPr="00452F9B">
        <w:rPr>
          <w:rFonts w:ascii="Times New Roman" w:hAnsi="Times New Roman" w:cs="Times New Roman"/>
          <w:sz w:val="24"/>
          <w:szCs w:val="24"/>
        </w:rPr>
        <w:t>образовательной программы дошкольного образования, обеспечивающие развитие, присмотр, уход и оздоровление воспитанников от 2 месяцев до 3 лет;</w:t>
      </w:r>
    </w:p>
    <w:p w:rsidR="00935C61" w:rsidRPr="00452F9B" w:rsidRDefault="00935C61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или личной гигиены и режима дня;</w:t>
      </w:r>
    </w:p>
    <w:p w:rsidR="00935C61" w:rsidRPr="00452F9B" w:rsidRDefault="00935C61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* 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любую </w:t>
      </w:r>
      <w:r w:rsidRPr="00452F9B">
        <w:rPr>
          <w:rFonts w:ascii="Times New Roman" w:hAnsi="Times New Roman" w:cs="Times New Roman"/>
          <w:sz w:val="24"/>
          <w:szCs w:val="24"/>
        </w:rPr>
        <w:lastRenderedPageBreak/>
        <w:t>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935C61" w:rsidRPr="00452F9B" w:rsidRDefault="00935C61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2.14. В группы могут включаться как воспитанники одного возраста, так и воспитанники разных возрастов (разновозрастные группы).</w:t>
      </w:r>
    </w:p>
    <w:p w:rsidR="00935C61" w:rsidRPr="00452F9B" w:rsidRDefault="00935C61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2.15. Количество детей в группах дошкольного образовательного учреждения, определяется исходя из расчета площади групповой (игровой) комнаты. Для групп раннего возраста (до 3 лет)  - не менее 2.5 м на 1 ребенка и для групп дошкольного возраста (от 3 до 7 лет) – не менее 2 м на одного ребенка, без учета мебели и ее расстановки. Площадь спальной для детей до 3 лет должна составлять не менее 1,8 м на ребенка, для детей от 3 до 7 лет – не менее 2.0 м на ребенка.</w:t>
      </w:r>
      <w:r w:rsidR="0053627D" w:rsidRPr="00452F9B">
        <w:rPr>
          <w:rFonts w:ascii="Times New Roman" w:hAnsi="Times New Roman" w:cs="Times New Roman"/>
          <w:sz w:val="24"/>
          <w:szCs w:val="24"/>
        </w:rPr>
        <w:t xml:space="preserve"> Физкультурный зал для детей дошкольного возраста (при проектной мощности организации менее 250 детей) должен быть не менее 75 м.</w:t>
      </w:r>
    </w:p>
    <w:p w:rsidR="0053627D" w:rsidRPr="00452F9B" w:rsidRDefault="0053627D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2.16. Группы могут функционировать в режиме: кратковременного пребывания (до 5 часов в день), сокращенного дня (8-10- часового пребывания), полного дня (10,5-12-часового пребывания), продленного дня (13-14-часового пребывания) и круглосуточного пребывания детей. По запросам родителей (законных представителей) возможна организация работы групп также в выходные и праздничные дни.</w:t>
      </w:r>
    </w:p>
    <w:p w:rsidR="0053627D" w:rsidRPr="00452F9B" w:rsidRDefault="0053627D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2.17. Образовательные программы дошкольного образования реализуются в группах, функционирующих в режиме не менее 3 часов в день.</w:t>
      </w:r>
    </w:p>
    <w:p w:rsidR="0053627D" w:rsidRPr="00452F9B" w:rsidRDefault="0053627D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2.18. </w:t>
      </w:r>
      <w:proofErr w:type="gramStart"/>
      <w:r w:rsidRPr="00452F9B">
        <w:rPr>
          <w:rFonts w:ascii="Times New Roman" w:hAnsi="Times New Roman" w:cs="Times New Roman"/>
          <w:sz w:val="24"/>
          <w:szCs w:val="24"/>
        </w:rPr>
        <w:t>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и общеобразовательных организациях, если в них созданы соответствующие консультационные центры.</w:t>
      </w:r>
      <w:proofErr w:type="gramEnd"/>
      <w:r w:rsidRPr="00452F9B">
        <w:rPr>
          <w:rFonts w:ascii="Times New Roman" w:hAnsi="Times New Roman" w:cs="Times New Roman"/>
          <w:sz w:val="24"/>
          <w:szCs w:val="24"/>
        </w:rPr>
        <w:t xml:space="preserve"> Обеспечение предоставления таких видов помощи осуществляется органами государственной власти субъектов Российской Федерации.</w:t>
      </w:r>
    </w:p>
    <w:p w:rsidR="0053627D" w:rsidRPr="00452F9B" w:rsidRDefault="0053627D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2.19.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</w:t>
      </w:r>
      <w:proofErr w:type="gramStart"/>
      <w:r w:rsidRPr="00452F9B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452F9B">
        <w:rPr>
          <w:rFonts w:ascii="Times New Roman" w:hAnsi="Times New Roman" w:cs="Times New Roman"/>
          <w:sz w:val="24"/>
          <w:szCs w:val="24"/>
        </w:rPr>
        <w:t xml:space="preserve"> </w:t>
      </w:r>
      <w:r w:rsidR="00D97A4F" w:rsidRPr="00452F9B">
        <w:rPr>
          <w:rFonts w:ascii="Times New Roman" w:hAnsi="Times New Roman" w:cs="Times New Roman"/>
          <w:sz w:val="24"/>
          <w:szCs w:val="24"/>
        </w:rPr>
        <w:t>образовательным программам дошкольного образования организуется на дому или в медицинских организациях.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2.20. Согласно действующих СанПиН 1.2.3685-21 «Гигиенические нормативы и требования к обеспечению безопасности и (или) безвредности для человека факторов среды обитания» начало занятий (организованной образовательной деятельности) – не ранее 8:00 часов, окончание занятий – не позднее 17:00 часов.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2.21. Продолжительность организованной образовательной деятельности: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1,5 до 3-х лет составляет не более 10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3-х до 4-х лет составляет не более 15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4-х до 5-ти лет составляет не более 20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5-ти до 6-ти лет составляет не более 25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6-ти до 7-ми лет составляет не более 30 минут.</w:t>
      </w:r>
    </w:p>
    <w:p w:rsidR="00D97A4F" w:rsidRPr="00452F9B" w:rsidRDefault="00CD47CD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D97A4F" w:rsidRPr="00452F9B">
        <w:rPr>
          <w:rFonts w:ascii="Times New Roman" w:hAnsi="Times New Roman" w:cs="Times New Roman"/>
          <w:sz w:val="24"/>
          <w:szCs w:val="24"/>
        </w:rPr>
        <w:t>Продолжительность дневной суммарной образовательной нагрузки: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1,5 до 3-х лет составляет не более 20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lastRenderedPageBreak/>
        <w:t>* для воспитанников от 3-х до 4-х лет составляет не более 30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4-х до 5-ти лет составляет не более 40 минут;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5-ти до 6-ти лет составляет не более 50 минут или 75 минут при организации 1 занятия после дневного сна;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для воспитанников от 6-ти до 7-ми лет составляет не более 90 минут.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Продолжительность перерывов между занятиями во всех возрастных группах составляет не менее 10 мин. Перерыв во время занятий для гимнастики во всех возрастных группах – не менее 2 мин.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2.22. Продолжительность использования электронных средств обучения (ЭСО):</w:t>
      </w:r>
    </w:p>
    <w:p w:rsidR="00D97A4F" w:rsidRPr="00452F9B" w:rsidRDefault="00D97A4F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интерактивная доска: 5-7 лет на занятии – не более 7 мин</w:t>
      </w:r>
      <w:r w:rsidR="006E6B54" w:rsidRPr="00452F9B">
        <w:rPr>
          <w:rFonts w:ascii="Times New Roman" w:hAnsi="Times New Roman" w:cs="Times New Roman"/>
          <w:sz w:val="24"/>
          <w:szCs w:val="24"/>
        </w:rPr>
        <w:t>.</w:t>
      </w:r>
      <w:r w:rsidRPr="00452F9B">
        <w:rPr>
          <w:rFonts w:ascii="Times New Roman" w:hAnsi="Times New Roman" w:cs="Times New Roman"/>
          <w:sz w:val="24"/>
          <w:szCs w:val="24"/>
        </w:rPr>
        <w:t>, суммарно в день – не более 20 мин.;</w:t>
      </w:r>
    </w:p>
    <w:p w:rsidR="006E6B54" w:rsidRPr="00452F9B" w:rsidRDefault="006E6B5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интерактивная панель: 5-7 лет на занятии – не более 5 мин., суммарно в день – не более 10 мин.;</w:t>
      </w:r>
    </w:p>
    <w:p w:rsidR="006E6B54" w:rsidRPr="00452F9B" w:rsidRDefault="006E6B5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персональный компьютер, ноутбук: 6-7 лет на занятии – не более 15 мин., суммарно в день – не более 20 мин.;</w:t>
      </w:r>
    </w:p>
    <w:p w:rsidR="006E6B54" w:rsidRPr="00452F9B" w:rsidRDefault="006E6B5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* планшет: 6-7 лет на занятии – не более 10 мин., суммарно в день – не более 10 мин.</w:t>
      </w:r>
    </w:p>
    <w:p w:rsidR="006E6B54" w:rsidRPr="00452F9B" w:rsidRDefault="006E6B5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2.23. Занятия с использованием ЭСО в возрастных группах до 5 лет не проводятся.</w:t>
      </w:r>
    </w:p>
    <w:p w:rsidR="006E6B54" w:rsidRPr="00452F9B" w:rsidRDefault="006E6B5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2.24. При использовании ЭСО во время занятий и перемен должна проводиться гимнастика для глаз. В середине времени, отведенного на образовательную деятельность, проводится физкультминутка.</w:t>
      </w:r>
    </w:p>
    <w:p w:rsidR="006E6B54" w:rsidRPr="00452F9B" w:rsidRDefault="006E6B5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2.25. </w:t>
      </w:r>
      <w:r w:rsidR="007A46DB" w:rsidRPr="00452F9B">
        <w:rPr>
          <w:rFonts w:ascii="Times New Roman" w:hAnsi="Times New Roman" w:cs="Times New Roman"/>
          <w:sz w:val="24"/>
          <w:szCs w:val="24"/>
        </w:rPr>
        <w:t>При организации режима пребывания детей в детском саду недопустимо использовать занятия в качестве преобладающей формы организации обучения. В течение дня предусматривается сбалансированное чередование специально организованных занятий, нерегламентированной деятельности, свободного времени  отдыха детей. Не допускается напряженность, «</w:t>
      </w:r>
      <w:proofErr w:type="spellStart"/>
      <w:r w:rsidR="007A46DB" w:rsidRPr="00452F9B">
        <w:rPr>
          <w:rFonts w:ascii="Times New Roman" w:hAnsi="Times New Roman" w:cs="Times New Roman"/>
          <w:sz w:val="24"/>
          <w:szCs w:val="24"/>
        </w:rPr>
        <w:t>поторапливания</w:t>
      </w:r>
      <w:proofErr w:type="spellEnd"/>
      <w:r w:rsidR="007A46DB" w:rsidRPr="00452F9B">
        <w:rPr>
          <w:rFonts w:ascii="Times New Roman" w:hAnsi="Times New Roman" w:cs="Times New Roman"/>
          <w:sz w:val="24"/>
          <w:szCs w:val="24"/>
        </w:rPr>
        <w:t>» детей во время питания, пробуждения, выполнения ими каких-либо заданий.</w:t>
      </w:r>
    </w:p>
    <w:p w:rsidR="007A46DB" w:rsidRPr="00452F9B" w:rsidRDefault="007A46D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2.26. В дни каникул и летний период непосредственно образовательная деятельность с детьми не проводится.</w:t>
      </w:r>
    </w:p>
    <w:p w:rsidR="007A46DB" w:rsidRPr="00452F9B" w:rsidRDefault="007A46D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2.27. Двигательный режим, физические упражнения и закаливающие мероприятия осуществляются с учетом здоровья, возраста детей и времени года. Однако</w:t>
      </w:r>
      <w:proofErr w:type="gramStart"/>
      <w:r w:rsidRPr="00452F9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452F9B">
        <w:rPr>
          <w:rFonts w:ascii="Times New Roman" w:hAnsi="Times New Roman" w:cs="Times New Roman"/>
          <w:sz w:val="24"/>
          <w:szCs w:val="24"/>
        </w:rPr>
        <w:t xml:space="preserve"> суммарный объем двигательной активности составляет для всех возрастов не менее 1 часа в день. Утренняя зарядка детей до 7 лет – не менее 10 минут, старше 7 лет – не менее 15 минут.</w:t>
      </w:r>
    </w:p>
    <w:p w:rsidR="007A46DB" w:rsidRPr="00452F9B" w:rsidRDefault="007A46D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2.28. Для детей в возрасте от 1 года до 3-х лет дневной сон в ДОУ организуется однократно продолжительностью не менее 3-х часов, для детей в возрасте от 4-7 лет – 2,5 час.</w:t>
      </w:r>
    </w:p>
    <w:p w:rsidR="003D08B4" w:rsidRPr="00452F9B" w:rsidRDefault="007A46D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2.29. Прогулка организуется 2 раза в день: в первую половину дня – до обеда и во вторую половину дня – после дневного сна или перед уходом детей домой. Продолжительность ежедневных прогулок составляет не менее 3 часов. Продолжительность прогулки определяется детским садом в зависимости от климатических условий. При температуре воздуха ниже минус 15</w:t>
      </w:r>
      <w:proofErr w:type="gramStart"/>
      <w:r w:rsidR="003D08B4" w:rsidRPr="00452F9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3D08B4" w:rsidRPr="00452F9B">
        <w:rPr>
          <w:rFonts w:ascii="Times New Roman" w:hAnsi="Times New Roman" w:cs="Times New Roman"/>
          <w:sz w:val="24"/>
          <w:szCs w:val="24"/>
        </w:rPr>
        <w:t xml:space="preserve"> и скорости ветра более 7 м/с продолжительность прогулки для детей до 7 лет сокращают.</w:t>
      </w:r>
    </w:p>
    <w:p w:rsidR="003D08B4" w:rsidRPr="00452F9B" w:rsidRDefault="003D08B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2.30. Занятия по дополнительному образованию (студии, кружки, секции) недопустимо проводить за счет времени, отведенного на прогулку и дневной сон; их количество в </w:t>
      </w:r>
      <w:r w:rsidRPr="00452F9B">
        <w:rPr>
          <w:rFonts w:ascii="Times New Roman" w:hAnsi="Times New Roman" w:cs="Times New Roman"/>
          <w:sz w:val="24"/>
          <w:szCs w:val="24"/>
        </w:rPr>
        <w:lastRenderedPageBreak/>
        <w:t>неделю не должно превышать двух. Продолжительность этих занятий не должна превышать 20-25 минут, участие ребенка более чем в двух дополнительных занятиях нецелесообразно.</w:t>
      </w:r>
    </w:p>
    <w:p w:rsidR="003D08B4" w:rsidRPr="00452F9B" w:rsidRDefault="003D08B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2.31. Родители (законные представители) воспитанников должны знать о том, что своевременный приход детей в детский сад – необходимое условие качественной и правильной организации образовательной деятельности.</w:t>
      </w:r>
    </w:p>
    <w:p w:rsidR="003D08B4" w:rsidRPr="00452F9B" w:rsidRDefault="003D08B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2.32. Воспитатели проводят беседы и консультации для родителей (законных представит</w:t>
      </w:r>
      <w:r w:rsidR="002E085B">
        <w:rPr>
          <w:rFonts w:ascii="Times New Roman" w:hAnsi="Times New Roman" w:cs="Times New Roman"/>
          <w:sz w:val="24"/>
          <w:szCs w:val="24"/>
        </w:rPr>
        <w:t>елей) о воспитаннике, утром до 9.00 и вечером после 16</w:t>
      </w:r>
      <w:r w:rsidRPr="00452F9B">
        <w:rPr>
          <w:rFonts w:ascii="Times New Roman" w:hAnsi="Times New Roman" w:cs="Times New Roman"/>
          <w:sz w:val="24"/>
          <w:szCs w:val="24"/>
        </w:rPr>
        <w:t>.00.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7A46DB" w:rsidRPr="00452F9B" w:rsidRDefault="003D08B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 xml:space="preserve">2.33. </w:t>
      </w:r>
      <w:r w:rsidR="007A46DB" w:rsidRPr="00452F9B">
        <w:rPr>
          <w:rFonts w:ascii="Times New Roman" w:hAnsi="Times New Roman" w:cs="Times New Roman"/>
          <w:sz w:val="24"/>
          <w:szCs w:val="24"/>
        </w:rPr>
        <w:t xml:space="preserve"> </w:t>
      </w:r>
      <w:r w:rsidRPr="00452F9B">
        <w:rPr>
          <w:rFonts w:ascii="Times New Roman" w:hAnsi="Times New Roman" w:cs="Times New Roman"/>
          <w:sz w:val="24"/>
          <w:szCs w:val="24"/>
        </w:rPr>
        <w:t>Родители (законные представите</w:t>
      </w:r>
      <w:r w:rsidR="002E085B">
        <w:rPr>
          <w:rFonts w:ascii="Times New Roman" w:hAnsi="Times New Roman" w:cs="Times New Roman"/>
          <w:sz w:val="24"/>
          <w:szCs w:val="24"/>
        </w:rPr>
        <w:t>ли) должны забрать ребенка до 17</w:t>
      </w:r>
      <w:r w:rsidRPr="00452F9B">
        <w:rPr>
          <w:rFonts w:ascii="Times New Roman" w:hAnsi="Times New Roman" w:cs="Times New Roman"/>
          <w:sz w:val="24"/>
          <w:szCs w:val="24"/>
        </w:rPr>
        <w:t>.00 часов. В случае неожиданной задержки родитель (законный представитель) должен связаться с воспитателем группы.</w:t>
      </w:r>
    </w:p>
    <w:p w:rsidR="003D08B4" w:rsidRPr="00452F9B" w:rsidRDefault="003D08B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2.34.</w:t>
      </w:r>
      <w:r w:rsidR="00452F9B" w:rsidRPr="00452F9B">
        <w:rPr>
          <w:rFonts w:ascii="Times New Roman" w:hAnsi="Times New Roman" w:cs="Times New Roman"/>
          <w:sz w:val="24"/>
          <w:szCs w:val="24"/>
        </w:rPr>
        <w:t xml:space="preserve"> </w:t>
      </w:r>
      <w:r w:rsidRPr="00452F9B">
        <w:rPr>
          <w:rFonts w:ascii="Times New Roman" w:hAnsi="Times New Roman" w:cs="Times New Roman"/>
          <w:sz w:val="24"/>
          <w:szCs w:val="24"/>
        </w:rPr>
        <w:t>Если родители (законные представители) привели ребенка в детский сад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3D08B4" w:rsidRPr="00452F9B" w:rsidRDefault="003D08B4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2.35. Родители (законные представители) должны лично передавать несовершеннолетних воспитанников воспитателю группы. Нельзя забирать детей из детского сада, не поставив в известность воспитателя группы, а также поручать это детям, подросткам в возрасте до 18 лет, лицам в нетрезвом состоянии, наркотическом</w:t>
      </w:r>
      <w:r w:rsidR="00452F9B" w:rsidRPr="00452F9B">
        <w:rPr>
          <w:rFonts w:ascii="Times New Roman" w:hAnsi="Times New Roman" w:cs="Times New Roman"/>
          <w:sz w:val="24"/>
          <w:szCs w:val="24"/>
        </w:rPr>
        <w:t xml:space="preserve"> опьянении.</w:t>
      </w:r>
    </w:p>
    <w:p w:rsidR="00452F9B" w:rsidRPr="00452F9B" w:rsidRDefault="00452F9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2.36. Если родители (законные представители) ребенка не могут лично забрать ребенка из ДОУ, то требуется заранее известить об этом администрацию дошкольного образовательного учреждения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452F9B" w:rsidRPr="00452F9B" w:rsidRDefault="00452F9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2.37. В случае предстоящего длительного отсутствия ребенка в детском саду по каким-либо обстоятельствам, родителям (законным представителям) необходимо написать заявление на имя заведующего ДОУ с указанием периода отсутствия и причины.</w:t>
      </w:r>
    </w:p>
    <w:p w:rsidR="00452F9B" w:rsidRDefault="00452F9B" w:rsidP="00452F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2F9B">
        <w:rPr>
          <w:rFonts w:ascii="Times New Roman" w:hAnsi="Times New Roman" w:cs="Times New Roman"/>
          <w:sz w:val="24"/>
          <w:szCs w:val="24"/>
        </w:rPr>
        <w:t>2.38. Категорически запрещен приход ребенка дошкольного возраста в детский сад и его уход без сопровождения родителя (законного представителя).</w:t>
      </w:r>
    </w:p>
    <w:p w:rsidR="006A76B9" w:rsidRDefault="00452F9B" w:rsidP="006A7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B9">
        <w:rPr>
          <w:rFonts w:ascii="Times New Roman" w:hAnsi="Times New Roman" w:cs="Times New Roman"/>
          <w:b/>
          <w:sz w:val="24"/>
          <w:szCs w:val="24"/>
        </w:rPr>
        <w:t>3. Организация питания и питьевого режима</w:t>
      </w:r>
      <w:r w:rsidR="006A76B9" w:rsidRPr="006A76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6B9">
        <w:rPr>
          <w:rFonts w:ascii="Times New Roman" w:hAnsi="Times New Roman" w:cs="Times New Roman"/>
          <w:b/>
          <w:sz w:val="24"/>
          <w:szCs w:val="24"/>
        </w:rPr>
        <w:t xml:space="preserve">в </w:t>
      </w:r>
      <w:proofErr w:type="gramStart"/>
      <w:r w:rsidRPr="006A76B9">
        <w:rPr>
          <w:rFonts w:ascii="Times New Roman" w:hAnsi="Times New Roman" w:cs="Times New Roman"/>
          <w:b/>
          <w:sz w:val="24"/>
          <w:szCs w:val="24"/>
        </w:rPr>
        <w:t>дошкольном</w:t>
      </w:r>
      <w:proofErr w:type="gramEnd"/>
    </w:p>
    <w:p w:rsidR="00452F9B" w:rsidRPr="006A76B9" w:rsidRDefault="00452F9B" w:rsidP="006A76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6B9">
        <w:rPr>
          <w:rFonts w:ascii="Times New Roman" w:hAnsi="Times New Roman" w:cs="Times New Roman"/>
          <w:b/>
          <w:sz w:val="24"/>
          <w:szCs w:val="24"/>
        </w:rPr>
        <w:t xml:space="preserve"> образовательном </w:t>
      </w:r>
      <w:proofErr w:type="gramStart"/>
      <w:r w:rsidRPr="006A76B9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</w:p>
    <w:p w:rsidR="006A76B9" w:rsidRDefault="006A76B9" w:rsidP="006A76B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52F9B" w:rsidRDefault="00452F9B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нормам, утвержденным санитарными нормами и правилами. При нахождении детей в ДОУ более 4-х часов обеспечивается организация горячего питания.</w:t>
      </w:r>
    </w:p>
    <w:p w:rsidR="00452F9B" w:rsidRDefault="00452F9B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Требования к деятельности по формированию</w:t>
      </w:r>
      <w:r w:rsidR="00C0212B">
        <w:rPr>
          <w:rFonts w:ascii="Times New Roman" w:hAnsi="Times New Roman" w:cs="Times New Roman"/>
          <w:sz w:val="24"/>
          <w:szCs w:val="24"/>
        </w:rPr>
        <w:t xml:space="preserve"> рациона и организации питания детей в детском саду, производству, реализации, организации потребления продукции общественного питания для детей, посещающих дошкольное образовательное учреждение, определяется санитарно-эпидемиологическими правилами и нормативами, установленными санитарными, гигиеническими и иными нормами и требованиями, не соблюдение которых, создает угрозу жизни и здоровья детей.</w:t>
      </w:r>
    </w:p>
    <w:p w:rsidR="00C0212B" w:rsidRDefault="00C0212B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учреждении.</w:t>
      </w:r>
    </w:p>
    <w:p w:rsidR="00C0212B" w:rsidRDefault="00C0212B" w:rsidP="00C02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Режим питания в зависимости от длительности пребывания воспитанников </w:t>
      </w:r>
    </w:p>
    <w:p w:rsidR="00C0212B" w:rsidRDefault="00C0212B" w:rsidP="00C02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</w:t>
      </w:r>
    </w:p>
    <w:p w:rsidR="006A76B9" w:rsidRPr="00452F9B" w:rsidRDefault="006A76B9" w:rsidP="00C021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5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89"/>
        <w:gridCol w:w="1911"/>
        <w:gridCol w:w="3018"/>
        <w:gridCol w:w="2397"/>
      </w:tblGrid>
      <w:tr w:rsidR="00C0212B" w:rsidRPr="00A07C63" w:rsidTr="00A07C63">
        <w:trPr>
          <w:trHeight w:val="443"/>
        </w:trPr>
        <w:tc>
          <w:tcPr>
            <w:tcW w:w="2189" w:type="dxa"/>
            <w:vMerge w:val="restart"/>
          </w:tcPr>
          <w:p w:rsidR="00C0212B" w:rsidRPr="00A07C63" w:rsidRDefault="00452F9B" w:rsidP="0014040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C0212B" w:rsidRPr="00A07C63">
              <w:rPr>
                <w:rFonts w:ascii="Times New Roman" w:hAnsi="Times New Roman" w:cs="Times New Roman"/>
                <w:sz w:val="24"/>
                <w:szCs w:val="24"/>
              </w:rPr>
              <w:t>Время приема пищи</w:t>
            </w:r>
          </w:p>
        </w:tc>
        <w:tc>
          <w:tcPr>
            <w:tcW w:w="7326" w:type="dxa"/>
            <w:gridSpan w:val="3"/>
          </w:tcPr>
          <w:p w:rsidR="00C0212B" w:rsidRPr="00A07C63" w:rsidRDefault="00C0212B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Приемы пищи в зависимости от длительности пребывания детей в ДОУ</w:t>
            </w:r>
          </w:p>
        </w:tc>
      </w:tr>
      <w:tr w:rsidR="00C0212B" w:rsidRPr="00A07C63" w:rsidTr="00A07C63">
        <w:trPr>
          <w:trHeight w:val="388"/>
        </w:trPr>
        <w:tc>
          <w:tcPr>
            <w:tcW w:w="2189" w:type="dxa"/>
            <w:vMerge/>
          </w:tcPr>
          <w:p w:rsidR="00C0212B" w:rsidRPr="00A07C63" w:rsidRDefault="00C0212B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C0212B" w:rsidRPr="00A07C63" w:rsidRDefault="00C0212B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8-10 часов</w:t>
            </w:r>
          </w:p>
        </w:tc>
        <w:tc>
          <w:tcPr>
            <w:tcW w:w="3018" w:type="dxa"/>
          </w:tcPr>
          <w:p w:rsidR="00C0212B" w:rsidRPr="00A07C63" w:rsidRDefault="00C0212B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11-12 часов</w:t>
            </w:r>
          </w:p>
        </w:tc>
        <w:tc>
          <w:tcPr>
            <w:tcW w:w="2397" w:type="dxa"/>
          </w:tcPr>
          <w:p w:rsidR="00C0212B" w:rsidRPr="00A07C63" w:rsidRDefault="00C0212B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24 часа</w:t>
            </w:r>
          </w:p>
        </w:tc>
      </w:tr>
      <w:tr w:rsidR="00A07C63" w:rsidRPr="00A07C63" w:rsidTr="0014040F">
        <w:trPr>
          <w:trHeight w:val="392"/>
        </w:trPr>
        <w:tc>
          <w:tcPr>
            <w:tcW w:w="2189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</w:p>
        </w:tc>
        <w:tc>
          <w:tcPr>
            <w:tcW w:w="1911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3018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397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</w:tr>
      <w:tr w:rsidR="00A07C63" w:rsidRPr="00A07C63" w:rsidTr="00A07C63">
        <w:trPr>
          <w:trHeight w:val="381"/>
        </w:trPr>
        <w:tc>
          <w:tcPr>
            <w:tcW w:w="2189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1911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018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2397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</w:tr>
      <w:tr w:rsidR="00A07C63" w:rsidRPr="00A07C63" w:rsidTr="00A07C63">
        <w:trPr>
          <w:trHeight w:val="381"/>
        </w:trPr>
        <w:tc>
          <w:tcPr>
            <w:tcW w:w="2189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  <w:tc>
          <w:tcPr>
            <w:tcW w:w="1911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3018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397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</w:tr>
      <w:tr w:rsidR="00A07C63" w:rsidRPr="00A07C63" w:rsidTr="00A07C63">
        <w:trPr>
          <w:trHeight w:val="381"/>
        </w:trPr>
        <w:tc>
          <w:tcPr>
            <w:tcW w:w="2189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1911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3018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397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</w:tr>
      <w:tr w:rsidR="00A07C63" w:rsidRPr="00A07C63" w:rsidTr="00A07C63">
        <w:trPr>
          <w:trHeight w:val="381"/>
        </w:trPr>
        <w:tc>
          <w:tcPr>
            <w:tcW w:w="2189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18.30</w:t>
            </w:r>
          </w:p>
        </w:tc>
        <w:tc>
          <w:tcPr>
            <w:tcW w:w="1911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8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2397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ужин</w:t>
            </w:r>
          </w:p>
        </w:tc>
      </w:tr>
      <w:tr w:rsidR="00A07C63" w:rsidRPr="00A07C63" w:rsidTr="00A07C63">
        <w:trPr>
          <w:trHeight w:val="381"/>
        </w:trPr>
        <w:tc>
          <w:tcPr>
            <w:tcW w:w="2189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1911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18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7" w:type="dxa"/>
          </w:tcPr>
          <w:p w:rsidR="00A07C63" w:rsidRPr="00A07C63" w:rsidRDefault="00A07C63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C63">
              <w:rPr>
                <w:rFonts w:ascii="Times New Roman" w:hAnsi="Times New Roman" w:cs="Times New Roman"/>
                <w:sz w:val="24"/>
                <w:szCs w:val="24"/>
              </w:rPr>
              <w:t>второй ужин</w:t>
            </w:r>
          </w:p>
        </w:tc>
      </w:tr>
    </w:tbl>
    <w:p w:rsidR="00D97A4F" w:rsidRPr="00A07C63" w:rsidRDefault="00D97A4F" w:rsidP="00A07C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7A4F" w:rsidRPr="00CB42BF" w:rsidRDefault="00A07C63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2BF">
        <w:rPr>
          <w:rFonts w:ascii="Times New Roman" w:hAnsi="Times New Roman" w:cs="Times New Roman"/>
          <w:sz w:val="24"/>
          <w:szCs w:val="24"/>
        </w:rPr>
        <w:t>3.4. Питание детей осуществляется в соответствии с меню, утвержденным заведующим дошкольным образовательным учреждением. Основное меню разрабатывается на период не менее двух недель (с учетом режима ДОУ) для каждой возрастной группы детей.</w:t>
      </w:r>
    </w:p>
    <w:p w:rsidR="00A07C63" w:rsidRPr="00CB42BF" w:rsidRDefault="00A07C63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2BF">
        <w:rPr>
          <w:rFonts w:ascii="Times New Roman" w:hAnsi="Times New Roman" w:cs="Times New Roman"/>
          <w:sz w:val="24"/>
          <w:szCs w:val="24"/>
        </w:rPr>
        <w:t>3.5. Масса порций для детей строго соответствует возрасту ребенка.</w:t>
      </w:r>
    </w:p>
    <w:p w:rsidR="00A07C63" w:rsidRPr="00CB42BF" w:rsidRDefault="00A07C63" w:rsidP="00A07C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42BF">
        <w:rPr>
          <w:rFonts w:ascii="Times New Roman" w:hAnsi="Times New Roman" w:cs="Times New Roman"/>
          <w:sz w:val="24"/>
          <w:szCs w:val="24"/>
        </w:rPr>
        <w:t>Масса порций для детей в зависимости от возраста (в граммах)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4"/>
        <w:gridCol w:w="1984"/>
        <w:gridCol w:w="1560"/>
      </w:tblGrid>
      <w:tr w:rsidR="00CB42BF" w:rsidRPr="00CB42BF" w:rsidTr="00CB42BF">
        <w:trPr>
          <w:trHeight w:val="427"/>
        </w:trPr>
        <w:tc>
          <w:tcPr>
            <w:tcW w:w="5954" w:type="dxa"/>
            <w:vMerge w:val="restart"/>
          </w:tcPr>
          <w:p w:rsidR="00CB42BF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42BF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Блюдо</w:t>
            </w:r>
          </w:p>
        </w:tc>
        <w:tc>
          <w:tcPr>
            <w:tcW w:w="3544" w:type="dxa"/>
            <w:gridSpan w:val="2"/>
          </w:tcPr>
          <w:p w:rsidR="00CB42BF" w:rsidRPr="00CB42BF" w:rsidRDefault="00CB42BF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Масса порций</w:t>
            </w:r>
          </w:p>
        </w:tc>
      </w:tr>
      <w:tr w:rsidR="00CB42BF" w:rsidRPr="00CB42BF" w:rsidTr="00A07C63">
        <w:trPr>
          <w:trHeight w:val="540"/>
        </w:trPr>
        <w:tc>
          <w:tcPr>
            <w:tcW w:w="5954" w:type="dxa"/>
            <w:vMerge/>
          </w:tcPr>
          <w:p w:rsidR="00CB42BF" w:rsidRPr="00CB42BF" w:rsidRDefault="00CB42BF" w:rsidP="00A07C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CB42BF" w:rsidRPr="00CB42BF" w:rsidRDefault="00CB42BF" w:rsidP="00C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 xml:space="preserve">от 1 года до </w:t>
            </w:r>
          </w:p>
          <w:p w:rsidR="00CB42BF" w:rsidRPr="00CB42BF" w:rsidRDefault="00CB42BF" w:rsidP="00C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3 лет</w:t>
            </w:r>
          </w:p>
        </w:tc>
        <w:tc>
          <w:tcPr>
            <w:tcW w:w="1560" w:type="dxa"/>
          </w:tcPr>
          <w:p w:rsidR="00CB42BF" w:rsidRPr="00CB42BF" w:rsidRDefault="00CB42BF" w:rsidP="00CB42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 xml:space="preserve">от 3 до 7 лет </w:t>
            </w:r>
          </w:p>
        </w:tc>
      </w:tr>
      <w:tr w:rsidR="00A07C63" w:rsidRPr="00CB42BF" w:rsidTr="00A07C63">
        <w:trPr>
          <w:trHeight w:val="540"/>
        </w:trPr>
        <w:tc>
          <w:tcPr>
            <w:tcW w:w="5954" w:type="dxa"/>
          </w:tcPr>
          <w:p w:rsidR="00A07C63" w:rsidRPr="00CB42BF" w:rsidRDefault="00A07C63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блюд завтрака)</w:t>
            </w:r>
          </w:p>
        </w:tc>
        <w:tc>
          <w:tcPr>
            <w:tcW w:w="1984" w:type="dxa"/>
          </w:tcPr>
          <w:p w:rsidR="00A07C63" w:rsidRPr="00CB42BF" w:rsidRDefault="00A07C63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130-150</w:t>
            </w:r>
          </w:p>
        </w:tc>
        <w:tc>
          <w:tcPr>
            <w:tcW w:w="1560" w:type="dxa"/>
          </w:tcPr>
          <w:p w:rsidR="00A07C63" w:rsidRPr="00CB42BF" w:rsidRDefault="00A07C63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150-200</w:t>
            </w:r>
          </w:p>
        </w:tc>
      </w:tr>
      <w:tr w:rsidR="00A07C63" w:rsidRPr="00CB42BF" w:rsidTr="00A07C63">
        <w:trPr>
          <w:trHeight w:val="540"/>
        </w:trPr>
        <w:tc>
          <w:tcPr>
            <w:tcW w:w="5954" w:type="dxa"/>
          </w:tcPr>
          <w:p w:rsidR="00A07C63" w:rsidRPr="00CB42BF" w:rsidRDefault="00A07C63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Закуска (холодное блюдо) (салат, овощи и т.п.)</w:t>
            </w:r>
          </w:p>
        </w:tc>
        <w:tc>
          <w:tcPr>
            <w:tcW w:w="1984" w:type="dxa"/>
          </w:tcPr>
          <w:p w:rsidR="00A07C63" w:rsidRPr="00CB42BF" w:rsidRDefault="00A07C63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30-40</w:t>
            </w:r>
          </w:p>
        </w:tc>
        <w:tc>
          <w:tcPr>
            <w:tcW w:w="1560" w:type="dxa"/>
          </w:tcPr>
          <w:p w:rsidR="00A07C63" w:rsidRPr="00CB42BF" w:rsidRDefault="00A07C63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</w:tr>
      <w:tr w:rsidR="00A07C63" w:rsidRPr="00CB42BF" w:rsidTr="00A07C63">
        <w:trPr>
          <w:trHeight w:val="540"/>
        </w:trPr>
        <w:tc>
          <w:tcPr>
            <w:tcW w:w="5954" w:type="dxa"/>
          </w:tcPr>
          <w:p w:rsidR="00A07C63" w:rsidRPr="00CB42BF" w:rsidRDefault="00CB42BF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Первое блюдо</w:t>
            </w:r>
          </w:p>
        </w:tc>
        <w:tc>
          <w:tcPr>
            <w:tcW w:w="1984" w:type="dxa"/>
          </w:tcPr>
          <w:p w:rsidR="00A07C63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150-180</w:t>
            </w:r>
          </w:p>
        </w:tc>
        <w:tc>
          <w:tcPr>
            <w:tcW w:w="1560" w:type="dxa"/>
          </w:tcPr>
          <w:p w:rsidR="00A07C63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180-200</w:t>
            </w:r>
          </w:p>
        </w:tc>
      </w:tr>
      <w:tr w:rsidR="00A07C63" w:rsidRPr="00CB42BF" w:rsidTr="00A07C63">
        <w:trPr>
          <w:trHeight w:val="540"/>
        </w:trPr>
        <w:tc>
          <w:tcPr>
            <w:tcW w:w="5954" w:type="dxa"/>
          </w:tcPr>
          <w:p w:rsidR="00A07C63" w:rsidRPr="00CB42BF" w:rsidRDefault="00CB42BF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Второе блюдо (мясное, рыбное, блюдо из мяса птицы)</w:t>
            </w:r>
          </w:p>
        </w:tc>
        <w:tc>
          <w:tcPr>
            <w:tcW w:w="1984" w:type="dxa"/>
          </w:tcPr>
          <w:p w:rsidR="00A07C63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50-60</w:t>
            </w:r>
          </w:p>
        </w:tc>
        <w:tc>
          <w:tcPr>
            <w:tcW w:w="1560" w:type="dxa"/>
          </w:tcPr>
          <w:p w:rsidR="00A07C63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70-80</w:t>
            </w:r>
          </w:p>
        </w:tc>
      </w:tr>
      <w:tr w:rsidR="00A07C63" w:rsidRPr="00CB42BF" w:rsidTr="00A07C63">
        <w:trPr>
          <w:trHeight w:val="540"/>
        </w:trPr>
        <w:tc>
          <w:tcPr>
            <w:tcW w:w="5954" w:type="dxa"/>
          </w:tcPr>
          <w:p w:rsidR="00A07C63" w:rsidRPr="00CB42BF" w:rsidRDefault="00CB42BF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Гарнир</w:t>
            </w:r>
          </w:p>
        </w:tc>
        <w:tc>
          <w:tcPr>
            <w:tcW w:w="1984" w:type="dxa"/>
          </w:tcPr>
          <w:p w:rsidR="00A07C63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110-120</w:t>
            </w:r>
          </w:p>
        </w:tc>
        <w:tc>
          <w:tcPr>
            <w:tcW w:w="1560" w:type="dxa"/>
          </w:tcPr>
          <w:p w:rsidR="00A07C63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130-150</w:t>
            </w:r>
          </w:p>
        </w:tc>
      </w:tr>
      <w:tr w:rsidR="00CB42BF" w:rsidRPr="00CB42BF" w:rsidTr="00A07C63">
        <w:trPr>
          <w:trHeight w:val="540"/>
        </w:trPr>
        <w:tc>
          <w:tcPr>
            <w:tcW w:w="5954" w:type="dxa"/>
          </w:tcPr>
          <w:p w:rsidR="00CB42BF" w:rsidRPr="00CB42BF" w:rsidRDefault="00CB42BF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Третье блюдо (компот, кисель, чай, напиток кофейный, какао-напиток, напиток из шиповника, сок)</w:t>
            </w:r>
            <w:proofErr w:type="gramEnd"/>
          </w:p>
        </w:tc>
        <w:tc>
          <w:tcPr>
            <w:tcW w:w="1984" w:type="dxa"/>
          </w:tcPr>
          <w:p w:rsidR="00CB42BF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150-180</w:t>
            </w:r>
          </w:p>
        </w:tc>
        <w:tc>
          <w:tcPr>
            <w:tcW w:w="1560" w:type="dxa"/>
          </w:tcPr>
          <w:p w:rsidR="00CB42BF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180-200</w:t>
            </w:r>
          </w:p>
        </w:tc>
      </w:tr>
      <w:tr w:rsidR="00CB42BF" w:rsidRPr="00CB42BF" w:rsidTr="00A07C63">
        <w:trPr>
          <w:trHeight w:val="540"/>
        </w:trPr>
        <w:tc>
          <w:tcPr>
            <w:tcW w:w="5954" w:type="dxa"/>
          </w:tcPr>
          <w:p w:rsidR="00CB42BF" w:rsidRPr="00CB42BF" w:rsidRDefault="00CB42BF" w:rsidP="00CB42B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</w:p>
        </w:tc>
        <w:tc>
          <w:tcPr>
            <w:tcW w:w="1984" w:type="dxa"/>
          </w:tcPr>
          <w:p w:rsidR="00CB42BF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560" w:type="dxa"/>
          </w:tcPr>
          <w:p w:rsidR="00CB42BF" w:rsidRPr="00CB42BF" w:rsidRDefault="00CB42BF" w:rsidP="00CB42B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42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D47CD" w:rsidRDefault="00CD47C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 Изготовление продукции производится в соответствии с меню, утвержденным заведующим ДОУ или уполномоченным им лицом, по технологическим документам, в том числе технологической карте, технико-технологической карте, технологической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инструкции, разработанным и утвержденным руководителем учреждения или уполномоченным им лицом. 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3.7. При составлении меню для детей в возрасте от 1 года до 7 лет учитывается: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среднесуточный набор продуктов для каждой возрастной группы;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объем блюд для каждой возрастной группы;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нормы физиологических потребностей;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нормы потерь при холодной и тепловой обработке продуктов;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выход готовых блюд;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нормы взаимозаменяемости продуктов при приготовлении блюд;</w:t>
      </w:r>
    </w:p>
    <w:p w:rsidR="00CB42BF" w:rsidRDefault="00CB42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58276A">
        <w:rPr>
          <w:rFonts w:ascii="Times New Roman" w:hAnsi="Times New Roman" w:cs="Times New Roman"/>
          <w:sz w:val="24"/>
          <w:szCs w:val="24"/>
        </w:rPr>
        <w:t xml:space="preserve"> требования </w:t>
      </w:r>
      <w:proofErr w:type="spellStart"/>
      <w:r w:rsidR="0058276A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="0058276A">
        <w:rPr>
          <w:rFonts w:ascii="Times New Roman" w:hAnsi="Times New Roman" w:cs="Times New Roman"/>
          <w:sz w:val="24"/>
          <w:szCs w:val="24"/>
        </w:rPr>
        <w:t xml:space="preserve"> в отношении запрещенных продуктов и блюд, использование которых может стать причиной возникновения желудочно-кишечного заболевания или отравления.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Для обеспечения преемственности питания родителей (законных представителей) информируют об ассортименте питания ребенка. Вывешивается на раздаче и в приемных группах (холле, групповой ячейке) следующая информация: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порции;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рекомендации по организации здорового питания детей.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При наличии детей в ДОУ, имеющих рекомендации по специальному питанию, в меню обязательно включаются блюда диетического питания.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3.10. Для детей, нуждающихся в лечебном и диетическом питании, организовано лечебное и диетическое питание в соответствии с представленными родителями (законными представителями) ребенка назначениями лечащего врача.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3.11. Индивидуальное меню должно быть разработано специалистом-диетологом с учетом заболевания ребенка (по назначениям лечащего врача).</w:t>
      </w:r>
    </w:p>
    <w:p w:rsidR="0058276A" w:rsidRDefault="0058276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3.12. Дети, нуждающиеся в лечебном и (или) диетическом питании, вправе питаться по индивидуальному меню или пищей, принесенной из дома. Если родители (законные представители) выбрали второй вариант, в ДОУ необходимо создать особые условия в специально отведенном помещении или месте.</w:t>
      </w:r>
    </w:p>
    <w:p w:rsidR="0058276A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3.13. Выдача детям рационов питания осуществляется в соответствии с утвержденными индивидуальными меню, под контролем ответственных лиц, назначенных в дошкольном образовательном учреждении.</w:t>
      </w:r>
    </w:p>
    <w:p w:rsidR="009B42B6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3.14. Выдача готовой пищи разрешается только после проведения контроля комиссией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и качеством питания, бракеражу готовой продукции в составе не менее 3-х человек. Результаты контроля регистрируются в журнале бракеража готовой пищевой продукции.</w:t>
      </w:r>
    </w:p>
    <w:p w:rsidR="009B42B6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3.15. Работа по организации питания детей в группах осуществляется под руководством воспитателя и заключается:</w:t>
      </w:r>
    </w:p>
    <w:p w:rsidR="009B42B6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 создании безопасных условий при подготовке и во время приема пищи;</w:t>
      </w:r>
    </w:p>
    <w:p w:rsidR="009B42B6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в формировании культурно-гигиенических навыков во время приема пищи детьми.</w:t>
      </w:r>
    </w:p>
    <w:p w:rsidR="009B42B6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3.16. Привлекать воспитанников ДОУ к получению пищи с пищеблока категорически запрещается. Пища из пищеблока ДОУ подается при отсутствии воспитанников в коридорах и на лестницах. Температура горячей пищи при выдаче не должна превышать 70 С.</w:t>
      </w:r>
    </w:p>
    <w:p w:rsidR="009B42B6" w:rsidRDefault="009B42B6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3.17. Промывка столов в групповых помещениях производится горячей водой с моющим средством до и после каждого приема пищи. Также проводится мытье горячей водой</w:t>
      </w:r>
      <w:r w:rsidR="00115DBF">
        <w:rPr>
          <w:rFonts w:ascii="Times New Roman" w:hAnsi="Times New Roman" w:cs="Times New Roman"/>
          <w:sz w:val="24"/>
          <w:szCs w:val="24"/>
        </w:rPr>
        <w:t xml:space="preserve"> с мылом или иным моющим средством стульев, </w:t>
      </w:r>
      <w:proofErr w:type="spellStart"/>
      <w:r w:rsidR="00115DBF">
        <w:rPr>
          <w:rFonts w:ascii="Times New Roman" w:hAnsi="Times New Roman" w:cs="Times New Roman"/>
          <w:sz w:val="24"/>
          <w:szCs w:val="24"/>
        </w:rPr>
        <w:t>пеленальных</w:t>
      </w:r>
      <w:proofErr w:type="spellEnd"/>
      <w:r w:rsidR="00115DBF">
        <w:rPr>
          <w:rFonts w:ascii="Times New Roman" w:hAnsi="Times New Roman" w:cs="Times New Roman"/>
          <w:sz w:val="24"/>
          <w:szCs w:val="24"/>
        </w:rPr>
        <w:t xml:space="preserve"> столов, манежей и другого оборудования, а также подкладочных клеенок, клеенчатых нагрудников после использования, стираются нагрудники из ткани.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Перед раздачей пищи детям помощник воспитателя обязан: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промыть столы горячей водой с моющим средством;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тщательно вымыть руки;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надеть специальную одежду для получения и раздачи пищи;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проветрить помещение;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сервировать столы в соответствии с приемом пищи.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3.19.  К сервировке стола могут привлекаться дети с 3-х лет.</w:t>
      </w:r>
    </w:p>
    <w:p w:rsidR="00115D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3.20. Во время раздачи пищи категорически запрещается нахождение воспитанников в обеденной зоне.</w:t>
      </w:r>
    </w:p>
    <w:p w:rsidR="00181FBF" w:rsidRDefault="00115D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3.21. Питьевой режим в ДОУ, а также при проведении</w:t>
      </w:r>
      <w:r w:rsidR="00181FBF">
        <w:rPr>
          <w:rFonts w:ascii="Times New Roman" w:hAnsi="Times New Roman" w:cs="Times New Roman"/>
          <w:sz w:val="24"/>
          <w:szCs w:val="24"/>
        </w:rPr>
        <w:t xml:space="preserve"> массовых мероприятий с участием детей осуществляется с соблюдением следующих требований:</w:t>
      </w:r>
    </w:p>
    <w:p w:rsidR="00181FBF" w:rsidRDefault="00181F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осуществляется обеспечение питьевой водой, отвечающей обязательным требованиям.</w:t>
      </w:r>
    </w:p>
    <w:p w:rsidR="00115DBF" w:rsidRDefault="00181F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питьевой режим организован </w:t>
      </w:r>
      <w:r w:rsidR="00115D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посредством установки стационарных питьевых фонтанчиков, устрой</w:t>
      </w:r>
      <w:proofErr w:type="gramStart"/>
      <w:r>
        <w:rPr>
          <w:rFonts w:ascii="Times New Roman" w:hAnsi="Times New Roman" w:cs="Times New Roman"/>
          <w:sz w:val="24"/>
          <w:szCs w:val="24"/>
        </w:rPr>
        <w:t>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выдачи воды, выдачи упакованной питьевой воды или с использованием кипяченой питьевой воды. Чаша стационарного питьевого фонтанчика должна ежедневно обрабатываться с применением моющих и дезинфицирующих средств.</w:t>
      </w:r>
    </w:p>
    <w:p w:rsidR="00181FBF" w:rsidRDefault="00181F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 проведении массовых мероприятий длительностью более 2 часов каждый ребенок должен быть обеспечен дополнительно бутилированной питьевой (негазированной) водой промышленного производства, дневной запас которой во время мероприятия должен составлять не менее 1,5 литра на одного ребенка.</w:t>
      </w:r>
    </w:p>
    <w:p w:rsidR="000462E1" w:rsidRDefault="00820BE5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3.22.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При организации питьевого режима с использованием упакованной питьевой воды промышленного производства, установок с дозированным розливом упакованной питьевой воды (кулеров), кипяченой воды должно быть обеспечено наличие посуды из расчета количества обслуживаемых (списочного состава), изготовленной из материалов, предназначенных для контакта с пищевой продукцией, а также отдельных промаркированных подносов для чистой и использованной посуды;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контейнеров – для сбора использованной посуды одноразового применения. Упакованная (бутилированная) питьевая вода допускается к выдаче детям при наличии документов, подтверждающих ее происхождение, безопасность и качество, соответствие упакованной питьевой воды обязательным требованиям.</w:t>
      </w:r>
    </w:p>
    <w:p w:rsidR="00820BE5" w:rsidRDefault="00820BE5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3.23. Кулеры должны размещаться в местах, не подвергающихся попаданию прямых солнечных лучей. Кулеры должны подвергаться мойке с периодичностью, </w:t>
      </w:r>
      <w:r>
        <w:rPr>
          <w:rFonts w:ascii="Times New Roman" w:hAnsi="Times New Roman" w:cs="Times New Roman"/>
          <w:sz w:val="24"/>
          <w:szCs w:val="24"/>
        </w:rPr>
        <w:lastRenderedPageBreak/>
        <w:t>предусмотренной инструкцией по эксплуатации, но не реже одного раза в семь дней. Мойка кулера с применением дезинфекционного средства должна проводиться не реже одного раза в три месяца.</w:t>
      </w:r>
    </w:p>
    <w:p w:rsidR="00820BE5" w:rsidRDefault="00820BE5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3.24. Допускается организация питьевого режима с использованием кипяченой воды, при условии соблюдения следующих требований:</w:t>
      </w:r>
    </w:p>
    <w:p w:rsidR="00820BE5" w:rsidRDefault="00820BE5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кипятить воду нужно не менее 5 минут;</w:t>
      </w:r>
    </w:p>
    <w:p w:rsidR="00820BE5" w:rsidRDefault="00820BE5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до раздачи детям кипяченая вода должна быть охлаждена до комнатной температуры непосредственно в емкости, где она кипятилась;</w:t>
      </w:r>
    </w:p>
    <w:p w:rsidR="00820BE5" w:rsidRDefault="00820BE5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смену воды в емкости для ее раздачи необходимо проводить не реже, чем через 3 часа. Перед сменой кипяченой воды емкость должна полностью освобождаться от остатков воды, промываться в соответствии с инструкцией</w:t>
      </w:r>
      <w:r w:rsidR="006A76B9">
        <w:rPr>
          <w:rFonts w:ascii="Times New Roman" w:hAnsi="Times New Roman" w:cs="Times New Roman"/>
          <w:sz w:val="24"/>
          <w:szCs w:val="24"/>
        </w:rPr>
        <w:t xml:space="preserve"> по правилам мытья кухонной посуды, ополаскиваться. Время смены кипяченой воды должно отмечаться в графике, ведение которого осуществляется организацией в произвольной форме.</w:t>
      </w:r>
    </w:p>
    <w:p w:rsidR="006A76B9" w:rsidRDefault="006A76B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3.25.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производством (шеф-повара) и членов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дошкольного образовательного учреждения.</w:t>
      </w:r>
    </w:p>
    <w:p w:rsidR="006A76B9" w:rsidRDefault="006A76B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3.26. Контроль организации питания воспитанников ДОУ, соблюдения меню осуществляет заведующий дошкольным образовательным учреждением.</w:t>
      </w:r>
    </w:p>
    <w:p w:rsidR="006A76B9" w:rsidRPr="006F27A9" w:rsidRDefault="006A76B9" w:rsidP="006F27A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27A9">
        <w:rPr>
          <w:rFonts w:ascii="Times New Roman" w:hAnsi="Times New Roman" w:cs="Times New Roman"/>
          <w:b/>
          <w:sz w:val="24"/>
          <w:szCs w:val="24"/>
        </w:rPr>
        <w:t>4. Здоровье воспитанников дошкольного образовательного учреждения</w:t>
      </w:r>
    </w:p>
    <w:p w:rsidR="006A76B9" w:rsidRDefault="006A76B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Лица, посещающие ДОУ (на входе), подлежат термометрии с занесением ее результатов в журнал в отношении лиц с температурой тела 37,1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выше в целях учета при проведении противоэпидемических мероприятий</w:t>
      </w:r>
      <w:r w:rsidR="006A71EF">
        <w:rPr>
          <w:rFonts w:ascii="Times New Roman" w:hAnsi="Times New Roman" w:cs="Times New Roman"/>
          <w:sz w:val="24"/>
          <w:szCs w:val="24"/>
        </w:rPr>
        <w:t>. Лица с признаками инфекционных заболеваний в ДОУ не допускаются.</w:t>
      </w:r>
    </w:p>
    <w:p w:rsidR="006A71EF" w:rsidRDefault="006A71E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Родители (законные представители) обязаны приводить ребенка в ДОУ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здоровым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6A71EF" w:rsidRDefault="006A71E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Ежедневный утренний прием детей проводится воспитателями и (или) медицинским работником, которые должны опрашивать родителей о состоянии здоровья детей, а также проводить бесконтактную термометрию. Заболевшие дети, а также дети с подозрением на наличие инфекционного заболевания к посещению ДОУ не допускаются.</w:t>
      </w:r>
    </w:p>
    <w:p w:rsidR="006A71EF" w:rsidRDefault="006A71E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Дети с признаками инфекционных заболеваний (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распираторными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>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6A71EF" w:rsidRDefault="006A71E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После перенесенного заболевания дети допускаются к посещению детского сада при наличии медицинского заключения (медицинской справки). Посещение ДОУ детьми, перенесшими заболевание, и (или) в случае, если ребенок был в контакте с больным </w:t>
      </w:r>
      <w:r>
        <w:rPr>
          <w:rFonts w:ascii="Times New Roman" w:hAnsi="Times New Roman" w:cs="Times New Roman"/>
          <w:sz w:val="24"/>
          <w:szCs w:val="24"/>
          <w:lang w:val="en-US"/>
        </w:rPr>
        <w:t>COVID</w:t>
      </w:r>
      <w:r>
        <w:rPr>
          <w:rFonts w:ascii="Times New Roman" w:hAnsi="Times New Roman" w:cs="Times New Roman"/>
          <w:sz w:val="24"/>
          <w:szCs w:val="24"/>
        </w:rPr>
        <w:t xml:space="preserve">-19, допускается </w:t>
      </w:r>
      <w:r w:rsidR="007A1B1A">
        <w:rPr>
          <w:rFonts w:ascii="Times New Roman" w:hAnsi="Times New Roman" w:cs="Times New Roman"/>
          <w:sz w:val="24"/>
          <w:szCs w:val="24"/>
        </w:rPr>
        <w:t>при наличии медицинского заключения врача об отсутствии медицинских противопоказаний для пребывания в ДОУ.</w:t>
      </w:r>
    </w:p>
    <w:p w:rsidR="007A1B1A" w:rsidRDefault="007A1B1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В целях сбережения и укрепления здоровья воспитанников проводятся:</w:t>
      </w:r>
    </w:p>
    <w:p w:rsidR="007A1B1A" w:rsidRDefault="007A1B1A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*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санитарным </w:t>
      </w:r>
      <w:r w:rsidR="00CD1EDF">
        <w:rPr>
          <w:rFonts w:ascii="Times New Roman" w:hAnsi="Times New Roman" w:cs="Times New Roman"/>
          <w:sz w:val="24"/>
          <w:szCs w:val="24"/>
        </w:rPr>
        <w:t>состоянием и содержанием собственной территории и всех объектов детского сада, за соблюдением правил личной гигиены лицами, находящимися в них;</w:t>
      </w:r>
    </w:p>
    <w:p w:rsidR="00CD1EDF" w:rsidRDefault="00CD1ED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организация профилактических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противоэпидемичских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мероприятий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CD1EDF" w:rsidRDefault="00CD1ED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работа по организации и проведению мероприятий по дезинфекции, дезинсекции и дератизации, противоклещевых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акарицидных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обработок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проведением;</w:t>
      </w:r>
    </w:p>
    <w:p w:rsidR="00CD1EDF" w:rsidRDefault="00CD1ED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осмотры детей с целью выявления</w:t>
      </w:r>
      <w:r w:rsidR="00DB47CE">
        <w:rPr>
          <w:rFonts w:ascii="Times New Roman" w:hAnsi="Times New Roman" w:cs="Times New Roman"/>
          <w:sz w:val="24"/>
          <w:szCs w:val="24"/>
        </w:rPr>
        <w:t xml:space="preserve"> инфекционных заболеваний (в том числе на педикулез) при поступлении в детский сад, а также в случаях, установленных законодательством в сфере охраны здоровья;</w:t>
      </w:r>
    </w:p>
    <w:p w:rsidR="00DB47CE" w:rsidRDefault="00DB47CE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организация профилактических осмотров воспитанников и проведение профилактических прививок;</w:t>
      </w:r>
    </w:p>
    <w:p w:rsidR="00DB47CE" w:rsidRDefault="00DB47CE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распределение детей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 заключением о принадлежности несовершеннолетнего к медицинской группе для занятий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физической культурой;</w:t>
      </w:r>
    </w:p>
    <w:p w:rsidR="00DB47CE" w:rsidRDefault="00DB47CE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документирование 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содержанием мест занятий физической культурой; за пищеблоком и питанием детей;</w:t>
      </w:r>
    </w:p>
    <w:p w:rsidR="00DB47CE" w:rsidRDefault="00DB47CE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C37BF">
        <w:rPr>
          <w:rFonts w:ascii="Times New Roman" w:hAnsi="Times New Roman" w:cs="Times New Roman"/>
          <w:sz w:val="24"/>
          <w:szCs w:val="24"/>
        </w:rP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4C37BF" w:rsidRDefault="004C37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работа по формированию здорового образа жизни и реализация технологий сбережения здоровья;</w:t>
      </w:r>
    </w:p>
    <w:p w:rsidR="004C37BF" w:rsidRDefault="004C37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правил личной гигиены.</w:t>
      </w:r>
    </w:p>
    <w:p w:rsidR="004C37BF" w:rsidRDefault="004C37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В целях предотвращения возникновения и распространения инфекционных и неинфекционных заболеваний, пищевых отравлений среди воспитанников в ДОУ проводятся:</w:t>
      </w:r>
    </w:p>
    <w:p w:rsidR="004C37BF" w:rsidRDefault="00CB32F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C37BF">
        <w:rPr>
          <w:rFonts w:ascii="Times New Roman" w:hAnsi="Times New Roman" w:cs="Times New Roman"/>
          <w:sz w:val="24"/>
          <w:szCs w:val="24"/>
        </w:rPr>
        <w:t>ежедневная влажная уборка помещений с применением моющих и дезинфицирующих средств, разрешенных к использованию в дошкольных образовательных учреждениях. Влажная уборка в спальнях проводится после дневного сна, в спортивных залах и групповых помещениях не реже 2 раз в день;</w:t>
      </w:r>
    </w:p>
    <w:p w:rsidR="004C37BF" w:rsidRDefault="00CB32F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4C37BF">
        <w:rPr>
          <w:rFonts w:ascii="Times New Roman" w:hAnsi="Times New Roman" w:cs="Times New Roman"/>
          <w:sz w:val="24"/>
          <w:szCs w:val="24"/>
        </w:rPr>
        <w:t>обработка дверных ручек, поручней, выключателей с использованием дезинфицирующих средств;</w:t>
      </w:r>
    </w:p>
    <w:p w:rsidR="004C37BF" w:rsidRDefault="004C37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ежедневное обеззараживание санитарно-технического оборудования;</w:t>
      </w:r>
    </w:p>
    <w:p w:rsidR="004C37BF" w:rsidRDefault="004C37BF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="00CB32F9">
        <w:rPr>
          <w:rFonts w:ascii="Times New Roman" w:hAnsi="Times New Roman" w:cs="Times New Roman"/>
          <w:sz w:val="24"/>
          <w:szCs w:val="24"/>
        </w:rPr>
        <w:t>ежедневная обработка спортивного инвентаря и матов в спортивном зале с использованием мыльно-содового раствора, проветривание после каждого занятия спортивного, ги</w:t>
      </w:r>
      <w:r w:rsidR="002E085B">
        <w:rPr>
          <w:rFonts w:ascii="Times New Roman" w:hAnsi="Times New Roman" w:cs="Times New Roman"/>
          <w:sz w:val="24"/>
          <w:szCs w:val="24"/>
        </w:rPr>
        <w:t>мнастического</w:t>
      </w:r>
      <w:r w:rsidR="00CB32F9">
        <w:rPr>
          <w:rFonts w:ascii="Times New Roman" w:hAnsi="Times New Roman" w:cs="Times New Roman"/>
          <w:sz w:val="24"/>
          <w:szCs w:val="24"/>
        </w:rPr>
        <w:t>, музыкальных залов в течение не менее 10 минут;</w:t>
      </w:r>
    </w:p>
    <w:p w:rsidR="00CB32F9" w:rsidRDefault="00CB32F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мытьё игрушек ежедневно в конце дня, а в группах для детей младенческого и раннего возраста – 2 раза в день;</w:t>
      </w:r>
    </w:p>
    <w:p w:rsidR="00CB32F9" w:rsidRDefault="00CB32F9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мытьё горшков после каждого использования при помощи щеток и моющих средств, чистка ванн</w:t>
      </w:r>
      <w:r w:rsidR="00A5291D">
        <w:rPr>
          <w:rFonts w:ascii="Times New Roman" w:hAnsi="Times New Roman" w:cs="Times New Roman"/>
          <w:sz w:val="24"/>
          <w:szCs w:val="24"/>
        </w:rPr>
        <w:t>, раковин, унитазов дважды в день или по мере загрязнения с использованием моющих и дезинфицирующих средств;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генеральная уборка помещений с применением моющих и дезинфицирующих средств не реже одного раза в месяц;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смена постельного белья и полотенец по мере загрязнения, но не реже 1-го раза в 7 дней;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проветривание постельных принадлежностей непосредственно в спальнях во время каждой генеральной уборки, а также на специально отведенных для этого площадках хозяйственной зоны, химическая чистка или дезинфекционная обработка один раз в год;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обеспечение групповой изоляции с проведением всех занятий в помещениях групповой ячейки и (или) на открытом воздухе отдельно от других групповых ячеек;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мероприятия по предотвращению появления в помещениях насекомых, грызунов и следов их жизнедеятельности;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ежегодно, в весенний период, в песочницах, ямах для прыжков, на игровых площадках, организовывается проведение полной смены песка, который должен соответствовать гигиеническим нормативам;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не допускается использование для очистки территории от снега химических реагентов;</w:t>
      </w:r>
    </w:p>
    <w:p w:rsidR="00A5291D" w:rsidRDefault="00A5291D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контроль</w:t>
      </w:r>
      <w:r w:rsidR="00C80CCC">
        <w:rPr>
          <w:rFonts w:ascii="Times New Roman" w:hAnsi="Times New Roman" w:cs="Times New Roman"/>
          <w:sz w:val="24"/>
          <w:szCs w:val="24"/>
        </w:rPr>
        <w:t xml:space="preserve"> и своевременное удаление плодоносящих ядовитыми плодами деревьев и кустарников на территории дошкольного образовательного учреждения;</w:t>
      </w:r>
    </w:p>
    <w:p w:rsidR="00C80CCC" w:rsidRDefault="00C80CCC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проветривание в групповых помещениях минимум два раза в день по максимум 30 минут с формированием сквозняка, но в отсутствие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 чем на 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C80CCC" w:rsidRDefault="00C80CCC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помещения постоянного пребывания детей для дезинфекции воздушной среды оборудуются приборами по обеззараживанию воздуха.</w:t>
      </w:r>
    </w:p>
    <w:p w:rsidR="00C80CCC" w:rsidRDefault="00C80CCC" w:rsidP="006A76B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Допустимые величины параметров микроклимата в дошкольном образовательном учреждении приведены в таблице ниже.</w:t>
      </w:r>
    </w:p>
    <w:tbl>
      <w:tblPr>
        <w:tblW w:w="9720" w:type="dxa"/>
        <w:tblInd w:w="1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4"/>
        <w:gridCol w:w="1559"/>
        <w:gridCol w:w="1843"/>
        <w:gridCol w:w="1544"/>
      </w:tblGrid>
      <w:tr w:rsidR="0073466D" w:rsidTr="0091621A">
        <w:trPr>
          <w:trHeight w:val="1146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CCC" w:rsidRDefault="00C80CCC" w:rsidP="0073466D">
            <w:pPr>
              <w:spacing w:line="240" w:lineRule="auto"/>
              <w:ind w:left="-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помещения</w:t>
            </w:r>
          </w:p>
        </w:tc>
        <w:tc>
          <w:tcPr>
            <w:tcW w:w="1559" w:type="dxa"/>
          </w:tcPr>
          <w:p w:rsidR="00C80CCC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C80CCC">
              <w:rPr>
                <w:rFonts w:ascii="Times New Roman" w:hAnsi="Times New Roman" w:cs="Times New Roman"/>
                <w:sz w:val="24"/>
                <w:szCs w:val="24"/>
              </w:rPr>
              <w:t>опустимая температура воздуха (С)</w:t>
            </w:r>
          </w:p>
        </w:tc>
        <w:tc>
          <w:tcPr>
            <w:tcW w:w="1843" w:type="dxa"/>
          </w:tcPr>
          <w:p w:rsidR="00C80CCC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относительная влажность воздуха, %</w:t>
            </w:r>
          </w:p>
        </w:tc>
        <w:tc>
          <w:tcPr>
            <w:tcW w:w="1544" w:type="dxa"/>
          </w:tcPr>
          <w:p w:rsidR="00C80CCC" w:rsidRDefault="0073466D" w:rsidP="00916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скорость движения воздуха, м/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(не более)</w:t>
            </w:r>
          </w:p>
        </w:tc>
      </w:tr>
      <w:tr w:rsidR="00C80CCC" w:rsidTr="0014040F">
        <w:trPr>
          <w:trHeight w:val="825"/>
        </w:trPr>
        <w:tc>
          <w:tcPr>
            <w:tcW w:w="4774" w:type="dxa"/>
          </w:tcPr>
          <w:p w:rsidR="00C80CCC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(игровая), игровая комната (помещения), помещения для занятий для детей до 3-х лет</w:t>
            </w:r>
          </w:p>
        </w:tc>
        <w:tc>
          <w:tcPr>
            <w:tcW w:w="1559" w:type="dxa"/>
          </w:tcPr>
          <w:p w:rsidR="00C80CCC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843" w:type="dxa"/>
          </w:tcPr>
          <w:p w:rsidR="00C80CCC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C80CCC" w:rsidRDefault="0073466D" w:rsidP="00916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Групповая (игровая), игровая комната (помещения), помещения для занятий для детей от 3-х до 7-ми лет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916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Спальные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9162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Туалетные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до 3-х лет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Туалетные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от 3-х до 7-ми  лет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Душевая (ванная комната)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Раздевальная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групповой ячейке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1172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для индивидуальных занятий с детьми (логопед, психолог) и  (или) кабинет для коррекционно-развивающих занятий с детьми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Прогулочные веранды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Отапливаемые переходы (не менее)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73466D" w:rsidTr="0073466D">
        <w:trPr>
          <w:trHeight w:val="460"/>
        </w:trPr>
        <w:tc>
          <w:tcPr>
            <w:tcW w:w="4774" w:type="dxa"/>
          </w:tcPr>
          <w:p w:rsidR="0073466D" w:rsidRDefault="0073466D" w:rsidP="0073466D">
            <w:pPr>
              <w:spacing w:line="240" w:lineRule="auto"/>
              <w:ind w:left="-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Дошкольные группы, размещенные в жилых помещениях жилищного фонда</w:t>
            </w:r>
          </w:p>
        </w:tc>
        <w:tc>
          <w:tcPr>
            <w:tcW w:w="1559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21-24</w:t>
            </w:r>
          </w:p>
        </w:tc>
        <w:tc>
          <w:tcPr>
            <w:tcW w:w="1843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40-60</w:t>
            </w:r>
          </w:p>
        </w:tc>
        <w:tc>
          <w:tcPr>
            <w:tcW w:w="1544" w:type="dxa"/>
          </w:tcPr>
          <w:p w:rsidR="0073466D" w:rsidRDefault="0073466D" w:rsidP="007346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6A76B9" w:rsidRDefault="006A76B9" w:rsidP="00077E8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76B9" w:rsidRDefault="0073466D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</w:t>
      </w:r>
      <w:r w:rsidR="00BC1B15">
        <w:rPr>
          <w:rFonts w:ascii="Times New Roman" w:hAnsi="Times New Roman" w:cs="Times New Roman"/>
          <w:sz w:val="24"/>
          <w:szCs w:val="24"/>
        </w:rPr>
        <w:t xml:space="preserve"> В целях профилактики контагиозных гельминтозов (энтеробиоза и </w:t>
      </w:r>
      <w:proofErr w:type="spellStart"/>
      <w:r w:rsidR="00BC1B15">
        <w:rPr>
          <w:rFonts w:ascii="Times New Roman" w:hAnsi="Times New Roman" w:cs="Times New Roman"/>
          <w:sz w:val="24"/>
          <w:szCs w:val="24"/>
        </w:rPr>
        <w:t>гименолепидоза</w:t>
      </w:r>
      <w:proofErr w:type="spellEnd"/>
      <w:r w:rsidR="00BC1B15">
        <w:rPr>
          <w:rFonts w:ascii="Times New Roman" w:hAnsi="Times New Roman" w:cs="Times New Roman"/>
          <w:sz w:val="24"/>
          <w:szCs w:val="24"/>
        </w:rPr>
        <w:t xml:space="preserve">) в ДОУ организуются и проводятся меры по предупреждению передачи возбудителя и оздоровлению источников инвазии. Все выявленные </w:t>
      </w:r>
      <w:proofErr w:type="spellStart"/>
      <w:r w:rsidR="00BC1B15">
        <w:rPr>
          <w:rFonts w:ascii="Times New Roman" w:hAnsi="Times New Roman" w:cs="Times New Roman"/>
          <w:sz w:val="24"/>
          <w:szCs w:val="24"/>
        </w:rPr>
        <w:t>инвазированные</w:t>
      </w:r>
      <w:proofErr w:type="spellEnd"/>
      <w:r w:rsidR="00BC1B15">
        <w:rPr>
          <w:rFonts w:ascii="Times New Roman" w:hAnsi="Times New Roman" w:cs="Times New Roman"/>
          <w:sz w:val="24"/>
          <w:szCs w:val="24"/>
        </w:rPr>
        <w:t xml:space="preserve"> регистрируются в журнале для инфекционных заболеваний. При регистрации случаев заболеваний контагиозными гельминтозами санитарно-противоэпидемические (профилактические) мероприятия проводятся в течение 3 календарных дней после окончания лечения.</w:t>
      </w:r>
    </w:p>
    <w:p w:rsidR="00BC1B15" w:rsidRDefault="00BC1B1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proofErr w:type="gramStart"/>
      <w:r>
        <w:rPr>
          <w:rFonts w:ascii="Times New Roman" w:hAnsi="Times New Roman" w:cs="Times New Roman"/>
          <w:sz w:val="24"/>
          <w:szCs w:val="24"/>
        </w:rPr>
        <w:t>В случае возникновения групповых инфекционных и неинфекционных заболеваний, аварийных ситуаций в работе систем электроснабжения, теплоснабжения, водоснабжения, водоотведения, технологического и холодильного оборудования, которые создают угрозу возникновения и распространения инфекционных заболеваний и отравлений, заведующий ДОУ в течение двух часов с момента выявления информирует территориальные органы федерального органа исполнительной власти, осуществляющего федеральный государственный санитарно-эпидемиологический надзор, и обеспечивает проведение санитарно-противоэпидемиологических (профилактических) мероприятий.</w:t>
      </w:r>
      <w:proofErr w:type="gramEnd"/>
    </w:p>
    <w:p w:rsidR="00BC1B15" w:rsidRDefault="00BC1B1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 </w:t>
      </w:r>
      <w:r w:rsidR="00A105A3">
        <w:rPr>
          <w:rFonts w:ascii="Times New Roman" w:hAnsi="Times New Roman" w:cs="Times New Roman"/>
          <w:sz w:val="24"/>
          <w:szCs w:val="24"/>
        </w:rPr>
        <w:t xml:space="preserve"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воспитателя, медицинского работника и </w:t>
      </w:r>
      <w:proofErr w:type="gramStart"/>
      <w:r w:rsidR="00A105A3">
        <w:rPr>
          <w:rFonts w:ascii="Times New Roman" w:hAnsi="Times New Roman" w:cs="Times New Roman"/>
          <w:sz w:val="24"/>
          <w:szCs w:val="24"/>
        </w:rPr>
        <w:t>предоставить соответствующее медицинское заключение</w:t>
      </w:r>
      <w:proofErr w:type="gramEnd"/>
      <w:r w:rsidR="00A105A3">
        <w:rPr>
          <w:rFonts w:ascii="Times New Roman" w:hAnsi="Times New Roman" w:cs="Times New Roman"/>
          <w:sz w:val="24"/>
          <w:szCs w:val="24"/>
        </w:rPr>
        <w:t>.</w:t>
      </w:r>
    </w:p>
    <w:p w:rsidR="00A105A3" w:rsidRDefault="00A105A3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4.12. О невозможности прихода ребенка по болезни или другой уважительной причине родители (законные представители) должны сообщить в дошкольное образовательное учреждение.</w:t>
      </w:r>
    </w:p>
    <w:p w:rsidR="00A105A3" w:rsidRDefault="00A105A3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4.13. Родители (законные представители) воспитанников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надеваться).</w:t>
      </w:r>
    </w:p>
    <w:p w:rsidR="00A105A3" w:rsidRDefault="00A105A3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4.14. Родители (законные представители) обязаны приводить ребенка в опрятном виде, чистой одежде и обуви. У детей должны быть сменная одежда и обувь (сандалии, колготы, нижнее белье), расческа, спортивная форма (футболка, шорты и чешки).</w:t>
      </w:r>
    </w:p>
    <w:p w:rsidR="00A105A3" w:rsidRDefault="00A105A3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4.15. Зимой в мокрую погоду рекомендуется, чтобы у ребенка были запасные сухие варежки и одежда. В летний период во время прогулки обязателен головной убор.</w:t>
      </w:r>
    </w:p>
    <w:p w:rsidR="00A105A3" w:rsidRDefault="00A105A3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4.16. Для избегания случаев травматизма, родителям детей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пуговицы, монеты т.п.), таблетки и другие лекарственные средства.</w:t>
      </w:r>
    </w:p>
    <w:p w:rsidR="00A105A3" w:rsidRDefault="00A105A3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4.17. Регламент проведения мероприятий, посвященных </w:t>
      </w:r>
      <w:r w:rsidR="006F27A9">
        <w:rPr>
          <w:rFonts w:ascii="Times New Roman" w:hAnsi="Times New Roman" w:cs="Times New Roman"/>
          <w:sz w:val="24"/>
          <w:szCs w:val="24"/>
        </w:rPr>
        <w:t>Дню рождения ребенка, а также перечень недопустимых угощений обсуждается родителями (законными представителями) с воспитателями заранее.</w:t>
      </w:r>
    </w:p>
    <w:p w:rsidR="006F27A9" w:rsidRPr="00DF243F" w:rsidRDefault="006F27A9" w:rsidP="00DF243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43F">
        <w:rPr>
          <w:rFonts w:ascii="Times New Roman" w:hAnsi="Times New Roman" w:cs="Times New Roman"/>
          <w:b/>
          <w:sz w:val="24"/>
          <w:szCs w:val="24"/>
        </w:rPr>
        <w:t>5. Обеспечение безопасности</w:t>
      </w:r>
    </w:p>
    <w:p w:rsidR="006F27A9" w:rsidRDefault="006F27A9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Родители (законные представители) детей должны сообщать воспитателям групп об изменении номера телефона, фактического адреса и места работы.</w:t>
      </w:r>
    </w:p>
    <w:p w:rsidR="006F27A9" w:rsidRDefault="006F27A9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Для обеспечения безопасности ребенок переходит под ответственность воспитателя только в  момент передачи его из рук в руки родителей (законных представителей) и таким же образом возвращается под ответственность родителей (законных представителей) обратно.</w:t>
      </w:r>
    </w:p>
    <w:p w:rsidR="006F27A9" w:rsidRDefault="006F27A9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В случае опасности, грозящей ребенку со стороны забирающего взрослого (нетрезвое состояние, проявление агрессии и т.д.), воспитатель имеет право не отдавать ребенка. Немедленно сообщать в полицию по тел. 102 (112). Ребенка необходимо определить к ближайшим родственникам.</w:t>
      </w:r>
    </w:p>
    <w:p w:rsidR="006F27A9" w:rsidRDefault="006F27A9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Если родители (законные представители) не могут лично забрать ребенка, то на основании личного заявления от </w:t>
      </w:r>
      <w:r w:rsidR="00422E96">
        <w:rPr>
          <w:rFonts w:ascii="Times New Roman" w:hAnsi="Times New Roman" w:cs="Times New Roman"/>
          <w:sz w:val="24"/>
          <w:szCs w:val="24"/>
        </w:rPr>
        <w:t>родителей (законных представителей), в котором прописаны доверенные лица, с указанием их паспортных данных и контактных телефонов, воспитатель передает ребенка под ответственность доверенным лицам.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Во избежание несчастных случаев родителям (законным представителям) необходимо проверять содержимое карманов в одежде детей на наличие опасных предметов.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Не рекомендуется надевать несовершеннолетнему воспитаннику золотые и серебряные украшения, давать с собой дорогостоящие игрушки, мобильные телефоны, а также игрушки, имитирующие оружие.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Безопасность детей в ДОУ обеспечивается следующим комплексом систем: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автоматическая пожарная сигнализация с выходом на пульт пожарной охраны с голосовым оповещением в случае возникновения пожара;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кнопка тревожной сигнализации с прямым выходом на пульт вызова группы быстрого реагирования.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В дневное время пропуск в ДОУ осуществляет вахтер (охранник), в ночное время за безопасность отвечает сторож.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5.9. Посторонним лицам запрещено находиться в помещениях и на территории ДОУ без разрешения администрации.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5.10. Запрещается въезд на территорию ДОУ на личном транспорте или такси.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5.11. При парковке личного автотранспорта необходимо оставлять свободным подъезд к воротам для въезда и выезда служебного транспорта на территорию ДОУ.</w:t>
      </w:r>
    </w:p>
    <w:p w:rsidR="00422E96" w:rsidRDefault="00422E96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5.12. </w:t>
      </w:r>
      <w:r w:rsidR="00453C68">
        <w:rPr>
          <w:rFonts w:ascii="Times New Roman" w:hAnsi="Times New Roman" w:cs="Times New Roman"/>
          <w:sz w:val="24"/>
          <w:szCs w:val="24"/>
        </w:rPr>
        <w:t>В случае пожара, аварии и других стихийных бедствий воспитатель ДОУ в первую очередь принимает меры по спасению детей группы.</w:t>
      </w:r>
    </w:p>
    <w:p w:rsidR="00453C68" w:rsidRDefault="00453C68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5.13. 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453C68" w:rsidRDefault="00453C68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5.14. 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медицинский </w:t>
      </w:r>
      <w:r>
        <w:rPr>
          <w:rFonts w:ascii="Times New Roman" w:hAnsi="Times New Roman" w:cs="Times New Roman"/>
          <w:sz w:val="24"/>
          <w:szCs w:val="24"/>
        </w:rPr>
        <w:lastRenderedPageBreak/>
        <w:t>кабинет, вызывается скорая помощь, информация сообщается заведующему ДОУ (при его отсутствии – иному должностному лицу), а также родителям (законным представителям).</w:t>
      </w:r>
    </w:p>
    <w:p w:rsidR="00453C68" w:rsidRDefault="00453C68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5.15. При аварии (прорыве) в системе отопления, водоснабжения воспитанники выводятся из помещения группы, сообщается о происшествии заместителю заведующего по административно-хозяй</w:t>
      </w:r>
      <w:r w:rsidR="00DF243F">
        <w:rPr>
          <w:rFonts w:ascii="Times New Roman" w:hAnsi="Times New Roman" w:cs="Times New Roman"/>
          <w:sz w:val="24"/>
          <w:szCs w:val="24"/>
        </w:rPr>
        <w:t>ст</w:t>
      </w:r>
      <w:r>
        <w:rPr>
          <w:rFonts w:ascii="Times New Roman" w:hAnsi="Times New Roman" w:cs="Times New Roman"/>
          <w:sz w:val="24"/>
          <w:szCs w:val="24"/>
        </w:rPr>
        <w:t>венной работе</w:t>
      </w:r>
      <w:r w:rsidR="00DF243F">
        <w:rPr>
          <w:rFonts w:ascii="Times New Roman" w:hAnsi="Times New Roman" w:cs="Times New Roman"/>
          <w:sz w:val="24"/>
          <w:szCs w:val="24"/>
        </w:rPr>
        <w:t xml:space="preserve"> (завхозу) ДОУ.</w:t>
      </w:r>
    </w:p>
    <w:p w:rsidR="00DF243F" w:rsidRDefault="00DF243F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5.16. В случае появления неисправности в работе компьютера, принтера, электронных средств обучения, музыкальной аппаратуры (посторонний шум, искрение и запах гари) оборудование отключается от электрической сети и сообщается об этом заведующему по административно-хозяйственной работе (завхозу) ДОУ.</w:t>
      </w:r>
    </w:p>
    <w:p w:rsidR="00DF243F" w:rsidRDefault="00DF243F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5.17. В случае угрозы или возникновения очага опасного воздействия техногенного характера, угрозы или привидения в исполнение террористического акта следует руководствоваться соответствующими инструкциями и Планом эвакуации.</w:t>
      </w:r>
    </w:p>
    <w:p w:rsidR="00DF243F" w:rsidRDefault="00DF243F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5.18. 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принимает незамедлительные оперативные меры.</w:t>
      </w:r>
    </w:p>
    <w:p w:rsidR="00DF243F" w:rsidRPr="0014040F" w:rsidRDefault="00DF243F" w:rsidP="001404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40F">
        <w:rPr>
          <w:rFonts w:ascii="Times New Roman" w:hAnsi="Times New Roman" w:cs="Times New Roman"/>
          <w:b/>
          <w:sz w:val="24"/>
          <w:szCs w:val="24"/>
        </w:rPr>
        <w:t>6. Права воспитанников</w:t>
      </w:r>
    </w:p>
    <w:p w:rsidR="00DF243F" w:rsidRDefault="00DF243F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</w:t>
      </w:r>
      <w:r w:rsidR="004027FD">
        <w:rPr>
          <w:rFonts w:ascii="Times New Roman" w:hAnsi="Times New Roman" w:cs="Times New Roman"/>
          <w:sz w:val="24"/>
          <w:szCs w:val="24"/>
        </w:rPr>
        <w:t xml:space="preserve"> Дошкольное образовательное учреждение реализует право детей на образование, гарантированное государством.</w:t>
      </w:r>
    </w:p>
    <w:p w:rsidR="004027FD" w:rsidRDefault="004027FD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Дети, посещающие ДОУ имеют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право:</w:t>
      </w:r>
    </w:p>
    <w:p w:rsidR="004027FD" w:rsidRDefault="004027FD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предоставление условий для обучения, разностороннее развитие с учетом возрастных и индивидуальных особенностей их психофизического развития и состояния здоровья, индивидуальных возможностей, особых образовательных потребностей, обеспечивающих коррекцию нарушений развития и социальную адаптацию воспитанников, в том числе воспитанников с ограниченными возможностями здоровья;</w:t>
      </w:r>
    </w:p>
    <w:p w:rsidR="004027FD" w:rsidRDefault="004027FD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уважение человеческого достоинства, защиту от всех форм физического и психического насилия, от оскорбления</w:t>
      </w:r>
      <w:r w:rsidR="00E40C85">
        <w:rPr>
          <w:rFonts w:ascii="Times New Roman" w:hAnsi="Times New Roman" w:cs="Times New Roman"/>
          <w:sz w:val="24"/>
          <w:szCs w:val="24"/>
        </w:rPr>
        <w:t xml:space="preserve"> личности, охрану жизни и здоровья;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пользование,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 на своевременное прохождение комплексного психолого-медико-педагогического обследования в целях выявления и ранней диагностики в развитии и (или) состояний декомпенсации;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получение психолого-педагогической, логопедической, медицинской и социальной помощи в соответствии с образовательными потребностями, возрастными и индивидуальными особенностями, состоянием соматического и нервно-психического здоровья детей;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в случае необходимости и с согласия родителей (законных представителей) воспитанников, и на основании рекомендаций психолого-медико-педагогической комиссии,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адаптированной образовательной программе дошкольного образования;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 решению родителей (законных представителей) воспитанников, на получение дошкольного образования в форме семейного образования;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 на развитие творческих способностей и интересов, включая участие в конкурсах, выставках, смотрах, физкультурно-спортивных мероприятиях, в том числе в официальных спортивных соревнованиях и других массовых мероприятиях;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поощрение за успехи в образовательной, творческой, спортивной деятельности;</w:t>
      </w:r>
    </w:p>
    <w:p w:rsidR="00E40C85" w:rsidRDefault="00E40C85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получение дополнительных образовательных услуг (при их нали</w:t>
      </w:r>
      <w:r w:rsidR="000F54B1">
        <w:rPr>
          <w:rFonts w:ascii="Times New Roman" w:hAnsi="Times New Roman" w:cs="Times New Roman"/>
          <w:sz w:val="24"/>
          <w:szCs w:val="24"/>
        </w:rPr>
        <w:t>чи</w:t>
      </w:r>
      <w:r>
        <w:rPr>
          <w:rFonts w:ascii="Times New Roman" w:hAnsi="Times New Roman" w:cs="Times New Roman"/>
          <w:sz w:val="24"/>
          <w:szCs w:val="24"/>
        </w:rPr>
        <w:t>и).</w:t>
      </w:r>
    </w:p>
    <w:p w:rsidR="00E40C85" w:rsidRPr="0014040F" w:rsidRDefault="000F54B1" w:rsidP="0014040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40F">
        <w:rPr>
          <w:rFonts w:ascii="Times New Roman" w:hAnsi="Times New Roman" w:cs="Times New Roman"/>
          <w:b/>
          <w:sz w:val="24"/>
          <w:szCs w:val="24"/>
        </w:rPr>
        <w:t>7. Поощрение и дисциплинарное воздействие</w:t>
      </w:r>
    </w:p>
    <w:p w:rsidR="000F54B1" w:rsidRDefault="000F54B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Меры дисциплинарного взыскания к воспитанникам ДОУ не применяются.</w:t>
      </w:r>
    </w:p>
    <w:p w:rsidR="000F54B1" w:rsidRDefault="000F54B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Применение физического и (или) психического насилия по отношению к детям ДОУ не допускается.</w:t>
      </w:r>
    </w:p>
    <w:p w:rsidR="000F54B1" w:rsidRDefault="000F54B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0F54B1" w:rsidRDefault="000F54B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7.4. Поощрение обучающихся в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подарков.</w:t>
      </w:r>
    </w:p>
    <w:p w:rsidR="000F54B1" w:rsidRPr="0091621A" w:rsidRDefault="000F54B1" w:rsidP="009162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21A">
        <w:rPr>
          <w:rFonts w:ascii="Times New Roman" w:hAnsi="Times New Roman" w:cs="Times New Roman"/>
          <w:b/>
          <w:sz w:val="24"/>
          <w:szCs w:val="24"/>
        </w:rPr>
        <w:t>8. Защита несовершеннолетних воспитанников</w:t>
      </w:r>
    </w:p>
    <w:p w:rsidR="000F54B1" w:rsidRDefault="000F54B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8.1.</w:t>
      </w:r>
      <w:r w:rsidR="0014040F">
        <w:rPr>
          <w:rFonts w:ascii="Times New Roman" w:hAnsi="Times New Roman" w:cs="Times New Roman"/>
          <w:sz w:val="24"/>
          <w:szCs w:val="24"/>
        </w:rPr>
        <w:t xml:space="preserve"> Спорные и конфликтные ситуации нужно разрешать только в отсутствии детей.</w:t>
      </w:r>
    </w:p>
    <w:p w:rsidR="0014040F" w:rsidRDefault="0014040F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В целях защиты прав воспитанников ДОУ их родители (законные представители) самостоятельно или через своих представителей вправе:</w:t>
      </w:r>
    </w:p>
    <w:p w:rsidR="0014040F" w:rsidRDefault="0014040F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направить в районное управление образования обращение о нарушении и (или) ущемлении прав, свобод и социальных гарантий н</w:t>
      </w:r>
      <w:r w:rsidR="00D92911">
        <w:rPr>
          <w:rFonts w:ascii="Times New Roman" w:hAnsi="Times New Roman" w:cs="Times New Roman"/>
          <w:sz w:val="24"/>
          <w:szCs w:val="24"/>
        </w:rPr>
        <w:t>есовершеннолетних воспитанников;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использовать незапрещенные законодательством Российской Федерации иные способы защиты своих прав и законных интересов.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В целях материальной поддержки воспитания и обучения детей, посещающих ДОУ, родителям (законным представителям) предоставляется компенсация. Размер компенсации устанавливается законами и иными нормативными правовыми актами субъектов Российской Федерации и не должен быть: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менее 20% среднего размера родительской платы за присмотр и уход за детьми на первого ребенка;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менее 50% размера такой платы на второго ребенка;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менее 70% размера такой платы на третьего ребенка и последующих детей.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 на получение компенсации имеет один из родителей (законных представителей), внесших родительскую плату за присмотр и уход за детьми в дошкольное образовательное учреждение.</w:t>
      </w:r>
    </w:p>
    <w:p w:rsidR="00D92911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В случае прекращения деятельности ДОУ,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учреждения, осуществляющие образовательную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ДОУ.</w:t>
      </w:r>
    </w:p>
    <w:p w:rsidR="0083552C" w:rsidRDefault="00D92911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8.5. Несовершеннолетним воспитанникам, испытывающим трудности в освоении Программы, социальной адаптации и развитии оказывается педагогическая, медицинская и психологическая помощь на основании заявления или согласия в письменной форме их родит</w:t>
      </w:r>
      <w:r w:rsidR="0083552C">
        <w:rPr>
          <w:rFonts w:ascii="Times New Roman" w:hAnsi="Times New Roman" w:cs="Times New Roman"/>
          <w:sz w:val="24"/>
          <w:szCs w:val="24"/>
        </w:rPr>
        <w:t>елей (законных представителей).</w:t>
      </w:r>
    </w:p>
    <w:p w:rsidR="00D92911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8.6. </w:t>
      </w:r>
      <w:r w:rsidR="00D92911">
        <w:rPr>
          <w:rFonts w:ascii="Times New Roman" w:hAnsi="Times New Roman" w:cs="Times New Roman"/>
          <w:sz w:val="24"/>
          <w:szCs w:val="24"/>
        </w:rPr>
        <w:t xml:space="preserve">Проведение комплексного психолого-медико-педагогического обследования несовершеннолетних воспитанников для своевременного выявления особенностей в физическом и (или) </w:t>
      </w:r>
      <w:r>
        <w:rPr>
          <w:rFonts w:ascii="Times New Roman" w:hAnsi="Times New Roman" w:cs="Times New Roman"/>
          <w:sz w:val="24"/>
          <w:szCs w:val="24"/>
        </w:rPr>
        <w:t xml:space="preserve">психическом развитии и (или) </w:t>
      </w:r>
      <w:r w:rsidR="00D92911">
        <w:rPr>
          <w:rFonts w:ascii="Times New Roman" w:hAnsi="Times New Roman" w:cs="Times New Roman"/>
          <w:sz w:val="24"/>
          <w:szCs w:val="24"/>
        </w:rPr>
        <w:t>отклонений</w:t>
      </w:r>
      <w:r>
        <w:rPr>
          <w:rFonts w:ascii="Times New Roman" w:hAnsi="Times New Roman" w:cs="Times New Roman"/>
          <w:sz w:val="24"/>
          <w:szCs w:val="24"/>
        </w:rPr>
        <w:t xml:space="preserve"> в поведении детей осуществляется психолого-медико-педагогическим консилиумом.</w:t>
      </w:r>
    </w:p>
    <w:p w:rsidR="0083552C" w:rsidRPr="0091621A" w:rsidRDefault="0083552C" w:rsidP="009162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21A">
        <w:rPr>
          <w:rFonts w:ascii="Times New Roman" w:hAnsi="Times New Roman" w:cs="Times New Roman"/>
          <w:b/>
          <w:sz w:val="24"/>
          <w:szCs w:val="24"/>
        </w:rPr>
        <w:t>9. Сотрудничество с родителями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Работники ДОУ должны сотрудничать с родителями (законными представителями) несовершеннолетних воспитанников.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 Родитель (законный представитель) должен получать поддержку администрации, педагогических работников по всем вопросам, касающимся воспитания ребенка.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9.3. Каждый родитель (законный представитель) имеет право: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принимать активное участие в образовательной деятельности ДОУ;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быть избранным в коллегиальные органы ДОУ;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вносить предложения по работе с несовершеннолетними воспитанниками;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получать квалифицированную педагогическую помощь в подходе к ребенку;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на справедливое решение конфликтов.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9.4. Родители (законные представители) ребенка обязаны соблюдать настоящие Правила внутреннего распорядка воспитанников ДОУ, выполнять все условия, содержащиеся в данном локальном акте, посещать групповые родительские собрания в ДОУ.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9.5. 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обсудить их с воспитателями группы;</w:t>
      </w:r>
    </w:p>
    <w:p w:rsidR="0083552C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если это не помогло решению проблемы, необходимо обратиться к заведующему, старшему воспитателю ДОУ.</w:t>
      </w:r>
    </w:p>
    <w:p w:rsidR="0083552C" w:rsidRPr="0091621A" w:rsidRDefault="0083552C" w:rsidP="0091621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621A">
        <w:rPr>
          <w:rFonts w:ascii="Times New Roman" w:hAnsi="Times New Roman" w:cs="Times New Roman"/>
          <w:b/>
          <w:sz w:val="24"/>
          <w:szCs w:val="24"/>
        </w:rPr>
        <w:t>10. Заключительные положения</w:t>
      </w:r>
    </w:p>
    <w:p w:rsidR="0091621A" w:rsidRDefault="0083552C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10.1. Настоящие Правила являются </w:t>
      </w:r>
      <w:r w:rsidR="0091621A">
        <w:rPr>
          <w:rFonts w:ascii="Times New Roman" w:hAnsi="Times New Roman" w:cs="Times New Roman"/>
          <w:sz w:val="24"/>
          <w:szCs w:val="24"/>
        </w:rPr>
        <w:t>локальным нормативным актом ДОУ, принимается на Педагогическом совете, согласовываются с Родительским комитетом и утверждаются (либо вводится в действие) приказом заведующего дошкольным образовательным учреждением.</w:t>
      </w:r>
    </w:p>
    <w:p w:rsidR="0091621A" w:rsidRDefault="0091621A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10.2. Все изменения и дополнения, вносимые в данные Правила, оформляются в письменной форме в соответствии с действующим законодательством Российской Федерации.</w:t>
      </w:r>
    </w:p>
    <w:p w:rsidR="0091621A" w:rsidRDefault="0091621A" w:rsidP="006F27A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10.3. Настоящие Правила внутреннего распорядка воспитанников в ДОУ принимаются на неопределенный срок. Изменения и дополнения к ним принимаются в порядке, предусмотренном п. 10.1. настоящих Правил.</w:t>
      </w:r>
    </w:p>
    <w:p w:rsidR="00B45231" w:rsidRPr="00B45231" w:rsidRDefault="0091621A" w:rsidP="0091621A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10.4. 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  <w:r w:rsidR="0083552C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45231" w:rsidRPr="00B45231" w:rsidSect="0091621A">
      <w:pgSz w:w="11906" w:h="16838"/>
      <w:pgMar w:top="1134" w:right="849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C9E"/>
    <w:rsid w:val="00005D2A"/>
    <w:rsid w:val="000462E1"/>
    <w:rsid w:val="0004660A"/>
    <w:rsid w:val="00077E8C"/>
    <w:rsid w:val="000F54B1"/>
    <w:rsid w:val="00115DBF"/>
    <w:rsid w:val="00122A55"/>
    <w:rsid w:val="0014040F"/>
    <w:rsid w:val="00156C9E"/>
    <w:rsid w:val="00181FBF"/>
    <w:rsid w:val="002858AF"/>
    <w:rsid w:val="002A3BA8"/>
    <w:rsid w:val="002E085B"/>
    <w:rsid w:val="003A1E46"/>
    <w:rsid w:val="003D08B4"/>
    <w:rsid w:val="004027FD"/>
    <w:rsid w:val="00422E96"/>
    <w:rsid w:val="00452F9B"/>
    <w:rsid w:val="00453C68"/>
    <w:rsid w:val="004579C1"/>
    <w:rsid w:val="004C37BF"/>
    <w:rsid w:val="004C4B07"/>
    <w:rsid w:val="0053627D"/>
    <w:rsid w:val="0058276A"/>
    <w:rsid w:val="006A71EF"/>
    <w:rsid w:val="006A76B9"/>
    <w:rsid w:val="006C748C"/>
    <w:rsid w:val="006E6B54"/>
    <w:rsid w:val="006F27A9"/>
    <w:rsid w:val="0073466D"/>
    <w:rsid w:val="007A03FD"/>
    <w:rsid w:val="007A1B1A"/>
    <w:rsid w:val="007A46DB"/>
    <w:rsid w:val="007C6130"/>
    <w:rsid w:val="00820BE5"/>
    <w:rsid w:val="008279DB"/>
    <w:rsid w:val="0083552C"/>
    <w:rsid w:val="009143AE"/>
    <w:rsid w:val="0091621A"/>
    <w:rsid w:val="00935C61"/>
    <w:rsid w:val="009903AC"/>
    <w:rsid w:val="009B42B6"/>
    <w:rsid w:val="009E333A"/>
    <w:rsid w:val="00A07C63"/>
    <w:rsid w:val="00A105A3"/>
    <w:rsid w:val="00A5291D"/>
    <w:rsid w:val="00AB039A"/>
    <w:rsid w:val="00B3704B"/>
    <w:rsid w:val="00B45231"/>
    <w:rsid w:val="00B94BF2"/>
    <w:rsid w:val="00BC1B15"/>
    <w:rsid w:val="00C0212B"/>
    <w:rsid w:val="00C80CCC"/>
    <w:rsid w:val="00C9642F"/>
    <w:rsid w:val="00CB32F9"/>
    <w:rsid w:val="00CB42BF"/>
    <w:rsid w:val="00CD1EDF"/>
    <w:rsid w:val="00CD47CD"/>
    <w:rsid w:val="00CE5DEC"/>
    <w:rsid w:val="00D73BC3"/>
    <w:rsid w:val="00D92911"/>
    <w:rsid w:val="00D97A4F"/>
    <w:rsid w:val="00DB47CE"/>
    <w:rsid w:val="00DB5579"/>
    <w:rsid w:val="00DF243F"/>
    <w:rsid w:val="00E23B07"/>
    <w:rsid w:val="00E40C85"/>
    <w:rsid w:val="00FD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0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8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6959</Words>
  <Characters>39670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46536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РУО</dc:creator>
  <cp:lastModifiedBy>Любовь</cp:lastModifiedBy>
  <cp:revision>2</cp:revision>
  <cp:lastPrinted>2021-12-03T00:57:00Z</cp:lastPrinted>
  <dcterms:created xsi:type="dcterms:W3CDTF">2022-03-15T06:55:00Z</dcterms:created>
  <dcterms:modified xsi:type="dcterms:W3CDTF">2022-03-15T06:55:00Z</dcterms:modified>
</cp:coreProperties>
</file>